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2C7C" w:rsidRDefault="00332C7C" w:rsidP="00332C7C">
      <w:pPr>
        <w:spacing w:line="360" w:lineRule="auto"/>
        <w:jc w:val="center"/>
        <w:rPr>
          <w:b/>
          <w:sz w:val="28"/>
          <w:lang w:val="ru-RU"/>
        </w:rPr>
      </w:pPr>
      <w:r>
        <w:rPr>
          <w:b/>
          <w:sz w:val="28"/>
          <w:lang w:val="ru-RU"/>
        </w:rPr>
        <w:t>ИЖТИМОИЙ МУНОСАБАТЛАР ВА ХУКУК. ( 6 с)</w:t>
      </w:r>
    </w:p>
    <w:p w:rsidR="00332C7C" w:rsidRDefault="00332C7C" w:rsidP="00332C7C">
      <w:pPr>
        <w:spacing w:line="360" w:lineRule="auto"/>
        <w:rPr>
          <w:b/>
          <w:sz w:val="28"/>
          <w:lang w:val="ru-RU"/>
        </w:rPr>
      </w:pPr>
      <w:r>
        <w:rPr>
          <w:b/>
          <w:sz w:val="28"/>
          <w:lang w:val="ru-RU"/>
        </w:rPr>
        <w:tab/>
      </w:r>
      <w:r>
        <w:rPr>
          <w:b/>
          <w:sz w:val="28"/>
          <w:lang w:val="ru-RU"/>
        </w:rPr>
        <w:tab/>
      </w:r>
      <w:r>
        <w:rPr>
          <w:b/>
          <w:sz w:val="28"/>
          <w:lang w:val="ru-RU"/>
        </w:rPr>
        <w:tab/>
      </w:r>
      <w:r>
        <w:rPr>
          <w:b/>
          <w:sz w:val="28"/>
          <w:lang w:val="ru-RU"/>
        </w:rPr>
        <w:tab/>
      </w:r>
      <w:r>
        <w:rPr>
          <w:b/>
          <w:sz w:val="28"/>
          <w:lang w:val="ru-RU"/>
        </w:rPr>
        <w:tab/>
      </w:r>
    </w:p>
    <w:p w:rsidR="00332C7C" w:rsidRDefault="00332C7C" w:rsidP="00332C7C">
      <w:pPr>
        <w:spacing w:line="360" w:lineRule="auto"/>
        <w:jc w:val="center"/>
        <w:rPr>
          <w:b/>
          <w:sz w:val="28"/>
          <w:lang w:val="ru-RU"/>
        </w:rPr>
      </w:pPr>
      <w:r>
        <w:rPr>
          <w:b/>
          <w:sz w:val="28"/>
          <w:lang w:val="ru-RU"/>
        </w:rPr>
        <w:t>РЕЖА:</w:t>
      </w:r>
    </w:p>
    <w:p w:rsidR="00332C7C" w:rsidRDefault="00332C7C" w:rsidP="00332C7C">
      <w:pPr>
        <w:spacing w:line="360" w:lineRule="auto"/>
        <w:rPr>
          <w:b/>
          <w:sz w:val="28"/>
          <w:lang w:val="ru-RU"/>
        </w:rPr>
      </w:pPr>
    </w:p>
    <w:p w:rsidR="00332C7C" w:rsidRDefault="00332C7C" w:rsidP="00332C7C">
      <w:pPr>
        <w:numPr>
          <w:ilvl w:val="0"/>
          <w:numId w:val="2"/>
        </w:numPr>
        <w:spacing w:line="360" w:lineRule="auto"/>
        <w:jc w:val="both"/>
        <w:rPr>
          <w:b/>
          <w:sz w:val="28"/>
          <w:lang w:val="ru-RU"/>
        </w:rPr>
      </w:pPr>
      <w:r>
        <w:rPr>
          <w:b/>
          <w:sz w:val="28"/>
          <w:lang w:val="ru-RU"/>
        </w:rPr>
        <w:t>Ижтимоий муносабатлар тушунчаси. Уларни мунтазам тартибга солиб туришнинг объектив зарурлиги.</w:t>
      </w:r>
    </w:p>
    <w:p w:rsidR="00332C7C" w:rsidRDefault="00332C7C" w:rsidP="00332C7C">
      <w:pPr>
        <w:numPr>
          <w:ilvl w:val="0"/>
          <w:numId w:val="2"/>
        </w:numPr>
        <w:spacing w:line="360" w:lineRule="auto"/>
        <w:jc w:val="both"/>
        <w:rPr>
          <w:b/>
          <w:sz w:val="28"/>
          <w:lang w:val="ru-RU"/>
        </w:rPr>
      </w:pPr>
      <w:r>
        <w:rPr>
          <w:b/>
          <w:sz w:val="28"/>
          <w:lang w:val="ru-RU"/>
        </w:rPr>
        <w:t>Ижтимоий нормалар тузиш, уларнинг умумий ва узига хос хусусиятлари турлари.</w:t>
      </w:r>
    </w:p>
    <w:p w:rsidR="00332C7C" w:rsidRDefault="00332C7C" w:rsidP="00332C7C">
      <w:pPr>
        <w:numPr>
          <w:ilvl w:val="0"/>
          <w:numId w:val="2"/>
        </w:numPr>
        <w:spacing w:line="360" w:lineRule="auto"/>
        <w:jc w:val="both"/>
        <w:rPr>
          <w:b/>
          <w:sz w:val="28"/>
          <w:lang w:val="ru-RU"/>
        </w:rPr>
      </w:pPr>
      <w:r>
        <w:rPr>
          <w:b/>
          <w:sz w:val="28"/>
          <w:lang w:val="ru-RU"/>
        </w:rPr>
        <w:t>Хукук ижтимоий муносабатларни тартибга солиб турувчи мухим воситадир. Хукукнинг тушунчаси, мохияти, белгилари, фнкциялари ва принциплари</w:t>
      </w:r>
    </w:p>
    <w:p w:rsidR="00332C7C" w:rsidRDefault="00332C7C" w:rsidP="00332C7C">
      <w:pPr>
        <w:numPr>
          <w:ilvl w:val="0"/>
          <w:numId w:val="2"/>
        </w:numPr>
        <w:spacing w:line="360" w:lineRule="auto"/>
        <w:jc w:val="both"/>
        <w:rPr>
          <w:b/>
          <w:sz w:val="28"/>
          <w:lang w:val="ru-RU"/>
        </w:rPr>
      </w:pPr>
      <w:r>
        <w:rPr>
          <w:b/>
          <w:sz w:val="28"/>
          <w:lang w:val="ru-RU"/>
        </w:rPr>
        <w:t>Хукук ва давлат. Хукукнинг сиёсат, маданият ва иктисодиёт билан богликлиги.</w:t>
      </w:r>
    </w:p>
    <w:p w:rsidR="00332C7C" w:rsidRDefault="00332C7C" w:rsidP="00332C7C">
      <w:pPr>
        <w:numPr>
          <w:ilvl w:val="0"/>
          <w:numId w:val="2"/>
        </w:numPr>
        <w:spacing w:line="360" w:lineRule="auto"/>
        <w:jc w:val="both"/>
        <w:rPr>
          <w:b/>
          <w:sz w:val="28"/>
          <w:lang w:val="ru-RU"/>
        </w:rPr>
      </w:pPr>
      <w:r>
        <w:rPr>
          <w:b/>
          <w:sz w:val="28"/>
          <w:lang w:val="ru-RU"/>
        </w:rPr>
        <w:t>Хукук хакидаги турли хил назариялар: табиий, норматив, тарихий, диний, материалистик ва б.</w:t>
      </w:r>
    </w:p>
    <w:p w:rsidR="00332C7C" w:rsidRDefault="00332C7C" w:rsidP="00332C7C">
      <w:pPr>
        <w:numPr>
          <w:ilvl w:val="0"/>
          <w:numId w:val="2"/>
        </w:numPr>
        <w:spacing w:line="360" w:lineRule="auto"/>
        <w:jc w:val="both"/>
        <w:rPr>
          <w:b/>
          <w:sz w:val="28"/>
          <w:lang w:val="ru-RU"/>
        </w:rPr>
      </w:pPr>
      <w:r>
        <w:rPr>
          <w:b/>
          <w:sz w:val="28"/>
          <w:lang w:val="ru-RU"/>
        </w:rPr>
        <w:t>Узбекистон ижтимоий муносабатлар тартибга солишни узига хос хусусиятлари.</w:t>
      </w:r>
    </w:p>
    <w:p w:rsidR="00332C7C" w:rsidRDefault="00332C7C" w:rsidP="00332C7C">
      <w:pPr>
        <w:spacing w:line="360" w:lineRule="auto"/>
        <w:jc w:val="both"/>
        <w:rPr>
          <w:b/>
          <w:sz w:val="28"/>
          <w:lang w:val="ru-RU"/>
        </w:rPr>
      </w:pPr>
    </w:p>
    <w:p w:rsidR="00332C7C" w:rsidRDefault="00332C7C" w:rsidP="00332C7C">
      <w:pPr>
        <w:spacing w:line="360" w:lineRule="auto"/>
        <w:ind w:left="3600"/>
        <w:jc w:val="both"/>
        <w:rPr>
          <w:b/>
          <w:sz w:val="28"/>
          <w:lang w:val="ru-RU"/>
        </w:rPr>
      </w:pPr>
      <w:r>
        <w:rPr>
          <w:b/>
          <w:sz w:val="28"/>
          <w:lang w:val="ru-RU"/>
        </w:rPr>
        <w:t>Адабиётлар</w:t>
      </w:r>
    </w:p>
    <w:p w:rsidR="00332C7C" w:rsidRDefault="00332C7C" w:rsidP="00332C7C">
      <w:pPr>
        <w:numPr>
          <w:ilvl w:val="0"/>
          <w:numId w:val="1"/>
        </w:numPr>
        <w:spacing w:line="360" w:lineRule="auto"/>
        <w:jc w:val="both"/>
        <w:rPr>
          <w:b/>
          <w:sz w:val="28"/>
          <w:lang w:val="ru-RU"/>
        </w:rPr>
      </w:pPr>
      <w:r>
        <w:rPr>
          <w:rFonts w:ascii="U_Journ" w:hAnsi="U_Journ"/>
          <w:b/>
          <w:sz w:val="28"/>
          <w:szCs w:val="28"/>
          <w:lang w:val="ru-RU"/>
        </w:rPr>
        <w:t>Давлат ва ҳуқуқ назарияси. Масъул муҳаррирлар Ҳ.Б.Бобоев, Ҳ.Т.Одилқориев. -Т.: Иқтисодиёт ва ҳуқуқ дунёси, 2000. –528 б.</w:t>
      </w:r>
    </w:p>
    <w:p w:rsidR="00332C7C" w:rsidRDefault="00332C7C" w:rsidP="00332C7C">
      <w:pPr>
        <w:widowControl w:val="0"/>
        <w:numPr>
          <w:ilvl w:val="0"/>
          <w:numId w:val="1"/>
        </w:numPr>
        <w:spacing w:line="360" w:lineRule="auto"/>
        <w:ind w:hanging="284"/>
        <w:jc w:val="both"/>
        <w:rPr>
          <w:rFonts w:ascii="U_Journ" w:hAnsi="U_Journ"/>
          <w:b/>
          <w:sz w:val="28"/>
          <w:szCs w:val="28"/>
          <w:lang w:val="ru-RU"/>
        </w:rPr>
      </w:pPr>
      <w:r>
        <w:rPr>
          <w:rFonts w:ascii="U_Journ" w:hAnsi="U_Journ"/>
          <w:b/>
          <w:sz w:val="28"/>
          <w:szCs w:val="28"/>
          <w:lang w:val="ru-RU"/>
        </w:rPr>
        <w:t>Исламов З.М. Общество. Государство. Право .–Т.: Адолат, 2001.-696 с.</w:t>
      </w:r>
    </w:p>
    <w:p w:rsidR="00332C7C" w:rsidRDefault="00332C7C" w:rsidP="00332C7C">
      <w:pPr>
        <w:widowControl w:val="0"/>
        <w:numPr>
          <w:ilvl w:val="0"/>
          <w:numId w:val="1"/>
        </w:numPr>
        <w:spacing w:line="360" w:lineRule="auto"/>
        <w:ind w:hanging="284"/>
        <w:jc w:val="both"/>
        <w:rPr>
          <w:rFonts w:ascii="U_Journ" w:hAnsi="U_Journ"/>
          <w:b/>
          <w:sz w:val="28"/>
          <w:szCs w:val="28"/>
          <w:lang w:val="uk-UA"/>
        </w:rPr>
      </w:pPr>
      <w:r>
        <w:rPr>
          <w:rFonts w:ascii="U_Journ" w:hAnsi="U_Journ"/>
          <w:b/>
          <w:sz w:val="28"/>
          <w:szCs w:val="28"/>
          <w:lang w:val="uk-UA"/>
        </w:rPr>
        <w:t>Исломов З.М. Давлат ва ҳуқуқ</w:t>
      </w:r>
      <w:r>
        <w:rPr>
          <w:rFonts w:ascii="U_Journ" w:hAnsi="U_Journ"/>
          <w:b/>
          <w:sz w:val="28"/>
          <w:szCs w:val="28"/>
          <w:lang w:val="ru-RU"/>
        </w:rPr>
        <w:t>:</w:t>
      </w:r>
      <w:r>
        <w:rPr>
          <w:rFonts w:ascii="U_Journ" w:hAnsi="U_Journ"/>
          <w:b/>
          <w:sz w:val="28"/>
          <w:szCs w:val="28"/>
          <w:lang w:val="uk-UA"/>
        </w:rPr>
        <w:t xml:space="preserve"> умумназарий масалалар. (Давлат назарияси). –Т.</w:t>
      </w:r>
      <w:r>
        <w:rPr>
          <w:rFonts w:ascii="U_Journ" w:hAnsi="U_Journ"/>
          <w:b/>
          <w:sz w:val="28"/>
          <w:szCs w:val="28"/>
          <w:lang w:val="ru-RU"/>
        </w:rPr>
        <w:t>: Адолат, 2000. –272 б.</w:t>
      </w:r>
    </w:p>
    <w:p w:rsidR="00332C7C" w:rsidRDefault="00332C7C" w:rsidP="00332C7C">
      <w:pPr>
        <w:numPr>
          <w:ilvl w:val="0"/>
          <w:numId w:val="1"/>
        </w:numPr>
        <w:spacing w:line="360" w:lineRule="auto"/>
        <w:ind w:hanging="284"/>
        <w:jc w:val="both"/>
        <w:rPr>
          <w:b/>
          <w:sz w:val="28"/>
          <w:lang w:val="ru-RU"/>
        </w:rPr>
      </w:pPr>
      <w:r>
        <w:rPr>
          <w:b/>
          <w:sz w:val="28"/>
          <w:szCs w:val="28"/>
          <w:lang w:val="ru-RU"/>
        </w:rPr>
        <w:t>Общая теория права и государства: Учебник / Под ред. В.В. Лазарева. — 3-е изд., перераб. и доп. — М.: Юристъ, 2001. — 520с.</w:t>
      </w:r>
    </w:p>
    <w:p w:rsidR="00332C7C" w:rsidRDefault="00332C7C" w:rsidP="00332C7C">
      <w:pPr>
        <w:widowControl w:val="0"/>
        <w:numPr>
          <w:ilvl w:val="0"/>
          <w:numId w:val="1"/>
        </w:numPr>
        <w:spacing w:line="360" w:lineRule="auto"/>
        <w:jc w:val="both"/>
        <w:rPr>
          <w:rFonts w:ascii="U_Journ" w:hAnsi="U_Journ"/>
          <w:b/>
          <w:sz w:val="28"/>
          <w:lang w:val="ru-RU"/>
        </w:rPr>
      </w:pPr>
      <w:r>
        <w:rPr>
          <w:rFonts w:ascii="U_Journ" w:hAnsi="U_Journ"/>
          <w:b/>
          <w:sz w:val="28"/>
          <w:lang w:val="ru-RU"/>
        </w:rPr>
        <w:t>Саидов А, Тожихонов У. Давлат ва ҳуқуқ назарияси. I-жилд. Давлат назарияси. -Т.: Адолат, 2001. –336 б.</w:t>
      </w:r>
    </w:p>
    <w:p w:rsidR="00332C7C" w:rsidRDefault="00332C7C" w:rsidP="00332C7C">
      <w:pPr>
        <w:widowControl w:val="0"/>
        <w:numPr>
          <w:ilvl w:val="0"/>
          <w:numId w:val="1"/>
        </w:numPr>
        <w:spacing w:line="360" w:lineRule="auto"/>
        <w:jc w:val="both"/>
        <w:rPr>
          <w:rFonts w:ascii="U_Journ" w:hAnsi="U_Journ"/>
          <w:b/>
          <w:sz w:val="28"/>
          <w:lang w:val="ru-RU"/>
        </w:rPr>
      </w:pPr>
      <w:r>
        <w:rPr>
          <w:b/>
          <w:sz w:val="28"/>
          <w:szCs w:val="28"/>
          <w:lang w:val="ru-RU"/>
        </w:rPr>
        <w:t>Сабуров Н. Давлат ва ҳуқуқ назарияси. (саволлар, таърифлар, тушунча ва атамалар) / Ўқув-услубий қўлланма. ТДЮИ. Т., 2005.</w:t>
      </w:r>
      <w:r>
        <w:rPr>
          <w:lang w:val="ru-RU"/>
        </w:rPr>
        <w:t xml:space="preserve"> </w:t>
      </w:r>
      <w:r>
        <w:rPr>
          <w:b/>
          <w:sz w:val="28"/>
          <w:szCs w:val="28"/>
          <w:lang w:val="ru-RU"/>
        </w:rPr>
        <w:t>95 б.</w:t>
      </w:r>
      <w:r>
        <w:rPr>
          <w:lang w:val="ru-RU"/>
        </w:rPr>
        <w:t xml:space="preserve"> </w:t>
      </w:r>
    </w:p>
    <w:p w:rsidR="00332C7C" w:rsidRDefault="00332C7C" w:rsidP="00332C7C">
      <w:pPr>
        <w:widowControl w:val="0"/>
        <w:numPr>
          <w:ilvl w:val="0"/>
          <w:numId w:val="1"/>
        </w:numPr>
        <w:spacing w:line="360" w:lineRule="auto"/>
        <w:jc w:val="both"/>
        <w:rPr>
          <w:rFonts w:ascii="U_Journ" w:hAnsi="U_Journ"/>
          <w:b/>
          <w:sz w:val="28"/>
          <w:lang w:val="ru-RU"/>
        </w:rPr>
      </w:pPr>
      <w:r>
        <w:rPr>
          <w:b/>
          <w:sz w:val="28"/>
          <w:szCs w:val="28"/>
          <w:lang w:val="ru-RU"/>
        </w:rPr>
        <w:t xml:space="preserve">Холмўминов Қ.Т. Давлат ва ҳуқуқ назарияси. Ўқув қўлланмаси. – Т.: 2000. - 116 б.   </w:t>
      </w:r>
    </w:p>
    <w:p w:rsidR="00332C7C" w:rsidRDefault="00332C7C" w:rsidP="00332C7C">
      <w:pPr>
        <w:numPr>
          <w:ilvl w:val="0"/>
          <w:numId w:val="1"/>
        </w:numPr>
        <w:spacing w:line="360" w:lineRule="auto"/>
        <w:jc w:val="both"/>
        <w:rPr>
          <w:b/>
          <w:sz w:val="28"/>
          <w:lang w:val="ru-RU"/>
        </w:rPr>
      </w:pPr>
      <w:r>
        <w:rPr>
          <w:b/>
          <w:sz w:val="28"/>
          <w:lang w:val="ru-RU"/>
        </w:rPr>
        <w:t>Нажимов М.К, Собуров Н. «Давлат : асосий тушунча ва атамалар». Т. 2002 йил.</w:t>
      </w:r>
    </w:p>
    <w:p w:rsidR="00332C7C" w:rsidRDefault="00332C7C" w:rsidP="00332C7C">
      <w:pPr>
        <w:widowControl w:val="0"/>
        <w:numPr>
          <w:ilvl w:val="0"/>
          <w:numId w:val="1"/>
        </w:numPr>
        <w:spacing w:line="360" w:lineRule="auto"/>
        <w:jc w:val="both"/>
        <w:rPr>
          <w:rFonts w:ascii="U_Journ" w:hAnsi="U_Journ"/>
          <w:b/>
          <w:sz w:val="28"/>
          <w:lang w:val="ru-RU"/>
        </w:rPr>
      </w:pPr>
      <w:r>
        <w:rPr>
          <w:rFonts w:ascii="U_Journ" w:hAnsi="U_Journ"/>
          <w:b/>
          <w:sz w:val="28"/>
          <w:lang w:val="ru-RU"/>
        </w:rPr>
        <w:t xml:space="preserve">Абдулаев М.И. Теория государства и права: Учебник.-СПб.: Питер, 2003. -397 с. </w:t>
      </w:r>
    </w:p>
    <w:p w:rsidR="00332C7C" w:rsidRDefault="00332C7C" w:rsidP="00332C7C">
      <w:pPr>
        <w:widowControl w:val="0"/>
        <w:numPr>
          <w:ilvl w:val="0"/>
          <w:numId w:val="1"/>
        </w:numPr>
        <w:spacing w:line="360" w:lineRule="auto"/>
        <w:jc w:val="both"/>
        <w:rPr>
          <w:rFonts w:ascii="U_Journ" w:hAnsi="U_Journ"/>
          <w:b/>
          <w:sz w:val="28"/>
          <w:lang w:val="ru-RU"/>
        </w:rPr>
      </w:pPr>
      <w:r>
        <w:rPr>
          <w:rFonts w:ascii="U_Journ" w:hAnsi="U_Journ"/>
          <w:b/>
          <w:sz w:val="28"/>
          <w:lang w:val="ru-RU"/>
        </w:rPr>
        <w:t>Венгеров А.Б. Теория государства и права: Учебник. – М.: Юриспруденция, 2000. – 528 с.</w:t>
      </w:r>
    </w:p>
    <w:p w:rsidR="00332C7C" w:rsidRDefault="00332C7C" w:rsidP="00332C7C">
      <w:pPr>
        <w:widowControl w:val="0"/>
        <w:numPr>
          <w:ilvl w:val="0"/>
          <w:numId w:val="1"/>
        </w:numPr>
        <w:spacing w:line="360" w:lineRule="auto"/>
        <w:jc w:val="both"/>
        <w:rPr>
          <w:rFonts w:ascii="U_Journ" w:hAnsi="U_Journ"/>
          <w:b/>
          <w:sz w:val="28"/>
          <w:lang w:val="ru-RU"/>
        </w:rPr>
      </w:pPr>
      <w:r>
        <w:rPr>
          <w:b/>
          <w:sz w:val="28"/>
          <w:lang w:val="ru-RU"/>
        </w:rPr>
        <w:t>Комаров С.А, Малько А.В. Теория государства и права: Учебно-методическое пособие; Краткий учебник для вузов. – М.: Норма – Инфра-М, 2003. – 448 с.</w:t>
      </w:r>
    </w:p>
    <w:p w:rsidR="00332C7C" w:rsidRDefault="00332C7C" w:rsidP="00332C7C">
      <w:pPr>
        <w:widowControl w:val="0"/>
        <w:numPr>
          <w:ilvl w:val="0"/>
          <w:numId w:val="1"/>
        </w:numPr>
        <w:spacing w:line="360" w:lineRule="auto"/>
        <w:jc w:val="both"/>
        <w:rPr>
          <w:rFonts w:ascii="U_Journ" w:hAnsi="U_Journ"/>
          <w:b/>
          <w:sz w:val="28"/>
          <w:lang w:val="ru-RU"/>
        </w:rPr>
      </w:pPr>
      <w:r>
        <w:rPr>
          <w:rFonts w:ascii="U_Journ" w:hAnsi="U_Journ"/>
          <w:b/>
          <w:sz w:val="28"/>
          <w:lang w:val="ru-RU"/>
        </w:rPr>
        <w:t>Поляков А.В. Введение в общую теорию права и государства: Курс лекций. 2000.</w:t>
      </w:r>
    </w:p>
    <w:p w:rsidR="00332C7C" w:rsidRDefault="00332C7C" w:rsidP="00332C7C">
      <w:pPr>
        <w:widowControl w:val="0"/>
        <w:numPr>
          <w:ilvl w:val="0"/>
          <w:numId w:val="1"/>
        </w:numPr>
        <w:spacing w:line="360" w:lineRule="auto"/>
        <w:jc w:val="both"/>
        <w:rPr>
          <w:rFonts w:ascii="U_Journ" w:hAnsi="U_Journ"/>
          <w:b/>
          <w:sz w:val="28"/>
          <w:lang w:val="ru-RU"/>
        </w:rPr>
      </w:pPr>
      <w:r>
        <w:rPr>
          <w:rFonts w:ascii="U_Journ" w:hAnsi="U_Journ"/>
          <w:b/>
          <w:sz w:val="28"/>
          <w:lang w:val="ru-RU"/>
        </w:rPr>
        <w:t>Нерсесянц В.С. Общая теория права и государства: Учебник. – М.: Норма – Инфра-М, 1999. – 552 с.</w:t>
      </w:r>
    </w:p>
    <w:p w:rsidR="00332C7C" w:rsidRDefault="00332C7C" w:rsidP="00332C7C">
      <w:pPr>
        <w:widowControl w:val="0"/>
        <w:numPr>
          <w:ilvl w:val="0"/>
          <w:numId w:val="1"/>
        </w:numPr>
        <w:spacing w:line="360" w:lineRule="auto"/>
        <w:jc w:val="both"/>
        <w:rPr>
          <w:rFonts w:ascii="U_Journ" w:hAnsi="U_Journ"/>
          <w:b/>
          <w:sz w:val="28"/>
          <w:lang w:val="ru-RU"/>
        </w:rPr>
      </w:pPr>
      <w:r>
        <w:rPr>
          <w:rFonts w:ascii="U_Journ" w:hAnsi="U_Journ"/>
          <w:b/>
          <w:sz w:val="28"/>
          <w:lang w:val="ru-RU"/>
        </w:rPr>
        <w:t>Лазарев В.В., Липень С.В. Теория государства и права. – М.: Спарк, 2000. – 511 с.</w:t>
      </w:r>
    </w:p>
    <w:p w:rsidR="00332C7C" w:rsidRDefault="00332C7C" w:rsidP="00332C7C">
      <w:pPr>
        <w:spacing w:line="360" w:lineRule="auto"/>
        <w:jc w:val="both"/>
        <w:rPr>
          <w:b/>
          <w:i/>
          <w:sz w:val="28"/>
          <w:lang w:val="ru-RU"/>
        </w:rPr>
      </w:pPr>
    </w:p>
    <w:p w:rsidR="00332C7C" w:rsidRDefault="00332C7C" w:rsidP="00332C7C">
      <w:pPr>
        <w:pStyle w:val="a3"/>
        <w:numPr>
          <w:ilvl w:val="0"/>
          <w:numId w:val="3"/>
        </w:numPr>
        <w:spacing w:line="360" w:lineRule="auto"/>
        <w:jc w:val="center"/>
        <w:rPr>
          <w:rFonts w:ascii="Times New Roman" w:hAnsi="Times New Roman"/>
          <w:b/>
        </w:rPr>
      </w:pPr>
      <w:r>
        <w:rPr>
          <w:rFonts w:ascii="Times New Roman" w:hAnsi="Times New Roman"/>
          <w:b/>
        </w:rPr>
        <w:t>Ижтимоий муносабатлар тушунчаси. Уларни мунтазам тартибга солиьб туришнинг объектив зарурлиги</w:t>
      </w:r>
    </w:p>
    <w:p w:rsidR="00332C7C" w:rsidRDefault="00332C7C" w:rsidP="00332C7C">
      <w:pPr>
        <w:pStyle w:val="2"/>
        <w:spacing w:line="360" w:lineRule="auto"/>
        <w:ind w:firstLine="360"/>
        <w:rPr>
          <w:sz w:val="28"/>
        </w:rPr>
      </w:pPr>
      <w:r>
        <w:rPr>
          <w:sz w:val="28"/>
        </w:rPr>
        <w:t xml:space="preserve">Жамият аъзолари узаро муносабатоларнинг тартиби нафакат хукук нормалари билан балкри бошка ижтимоий нормалар билан хам аникланади. </w:t>
      </w:r>
    </w:p>
    <w:p w:rsidR="00332C7C" w:rsidRDefault="00332C7C" w:rsidP="00332C7C">
      <w:pPr>
        <w:spacing w:line="360" w:lineRule="auto"/>
        <w:ind w:firstLine="360"/>
        <w:jc w:val="both"/>
        <w:rPr>
          <w:sz w:val="28"/>
          <w:lang w:val="ru-RU"/>
        </w:rPr>
      </w:pPr>
      <w:r>
        <w:rPr>
          <w:sz w:val="28"/>
          <w:lang w:val="ru-RU"/>
        </w:rPr>
        <w:t xml:space="preserve">«Ижтимоий нормалар» тушунчаси уларнинг техник нормаларидан (и\г куролларидан кишиларнинг фойдаланиш йуллари) фарк килишни ифодалайди. Техник нормалар билан ижтимоий нормалар уртасида фарклар сезиларли булиб, улардан 1-см кишиларнинг у ёки бу нарсалар (предмети)ларга и\г жараёнига нисбатан муносабатларини ифодалайди, 2-см. кишилар уртасилдаги муносабатларни тартибга солади. </w:t>
      </w:r>
    </w:p>
    <w:p w:rsidR="00332C7C" w:rsidRDefault="00332C7C" w:rsidP="00332C7C">
      <w:pPr>
        <w:spacing w:line="360" w:lineRule="auto"/>
        <w:ind w:firstLine="720"/>
        <w:jc w:val="both"/>
        <w:rPr>
          <w:sz w:val="28"/>
          <w:lang w:val="ru-RU"/>
        </w:rPr>
      </w:pPr>
      <w:r>
        <w:rPr>
          <w:sz w:val="28"/>
          <w:lang w:val="ru-RU"/>
        </w:rPr>
        <w:t>Хар хил ижтимоий нормалар шу томонлари билан биргаликда булад-ки, яъни улар ушбу жамият маданиятини ривожланиши даражаси билан шартланади хамда ижтимоий онгнинг тизимига (таркибига) киради.</w:t>
      </w:r>
    </w:p>
    <w:p w:rsidR="00332C7C" w:rsidRDefault="00332C7C" w:rsidP="00332C7C">
      <w:pPr>
        <w:spacing w:line="360" w:lineRule="auto"/>
        <w:ind w:firstLine="720"/>
        <w:jc w:val="both"/>
        <w:rPr>
          <w:sz w:val="28"/>
          <w:lang w:val="ru-RU"/>
        </w:rPr>
      </w:pPr>
      <w:r>
        <w:rPr>
          <w:sz w:val="28"/>
          <w:lang w:val="ru-RU"/>
        </w:rPr>
        <w:t xml:space="preserve">Ижтимоий нормаларнинг куп хиллиги тарихда карор топиб, шакллангандир. Улардан жамитнинг мураккаб тузилиши, ижтимоий ходисалар хамда уларни ифодалаш усулларига нисбатан *** бахолашлар уз аксини топади. </w:t>
      </w:r>
    </w:p>
    <w:p w:rsidR="00332C7C" w:rsidRDefault="00332C7C" w:rsidP="00332C7C">
      <w:pPr>
        <w:spacing w:line="360" w:lineRule="auto"/>
        <w:ind w:firstLine="720"/>
        <w:jc w:val="both"/>
        <w:rPr>
          <w:sz w:val="28"/>
          <w:lang w:val="ru-RU"/>
        </w:rPr>
      </w:pPr>
      <w:r>
        <w:rPr>
          <w:sz w:val="28"/>
          <w:lang w:val="ru-RU"/>
        </w:rPr>
        <w:t>Социал (ижтимоий) нормаларга куйидаги белгилар хос булиб, уларга:</w:t>
      </w:r>
    </w:p>
    <w:p w:rsidR="00332C7C" w:rsidRDefault="00332C7C" w:rsidP="00332C7C">
      <w:pPr>
        <w:numPr>
          <w:ilvl w:val="0"/>
          <w:numId w:val="4"/>
        </w:numPr>
        <w:spacing w:line="360" w:lineRule="auto"/>
        <w:jc w:val="both"/>
        <w:rPr>
          <w:i/>
          <w:sz w:val="28"/>
          <w:lang w:val="ru-RU"/>
        </w:rPr>
      </w:pPr>
      <w:r>
        <w:rPr>
          <w:i/>
          <w:sz w:val="28"/>
          <w:lang w:val="ru-RU"/>
        </w:rPr>
        <w:t>улар умумий коидалар булиб хисобланади, бунда шу нарса тушуниладики, яъни ижтимоий нормалар жамиятда ахлок коидаларини урнатади, ёки жамият манфаатлари нуктаи назаридан субъектларнинг ахлоки кандай булиши кераклиги аниклайди. Бундай ижтимоий нормалар вакти буйича тухтовсиз харакатда булади, куп маротабалик харакат характерга эга булиб, аник булмаган ( конкрет булмаган) шахслар доирасига диккати каратилган булади.</w:t>
      </w:r>
    </w:p>
    <w:p w:rsidR="00332C7C" w:rsidRDefault="00332C7C" w:rsidP="00332C7C">
      <w:pPr>
        <w:numPr>
          <w:ilvl w:val="0"/>
          <w:numId w:val="4"/>
        </w:numPr>
        <w:spacing w:line="360" w:lineRule="auto"/>
        <w:jc w:val="both"/>
        <w:rPr>
          <w:i/>
          <w:sz w:val="28"/>
          <w:lang w:val="ru-RU"/>
        </w:rPr>
      </w:pPr>
      <w:r>
        <w:rPr>
          <w:i/>
          <w:sz w:val="28"/>
          <w:lang w:val="ru-RU"/>
        </w:rPr>
        <w:t xml:space="preserve">бу нормалар кишиларнинг онгли ва эркли фаолияти билан боглик холда юзага келади.  Бир хил ижтимоий нормалар маълум максадли фаолият жараёнида ишлаб чикилса, бошкалари ахлок актларининг куп маротабалаб кайтарилишида пайдо булади. </w:t>
      </w:r>
    </w:p>
    <w:p w:rsidR="00332C7C" w:rsidRDefault="00332C7C" w:rsidP="00332C7C">
      <w:pPr>
        <w:numPr>
          <w:ilvl w:val="0"/>
          <w:numId w:val="4"/>
        </w:numPr>
        <w:spacing w:line="360" w:lineRule="auto"/>
        <w:jc w:val="both"/>
        <w:rPr>
          <w:i/>
          <w:sz w:val="28"/>
          <w:lang w:val="ru-RU"/>
        </w:rPr>
      </w:pPr>
      <w:r>
        <w:rPr>
          <w:i/>
          <w:sz w:val="28"/>
          <w:lang w:val="ru-RU"/>
        </w:rPr>
        <w:t>бу нормалар кишиларнинг ижтимоий узаро харакатлари шаклларини тартибга солиб туради, яъни жамиятдаги ижтиомий муносабатларни ва ахлокни тартибга солиб туришга йуналтирилган (каратилган) булади.</w:t>
      </w:r>
    </w:p>
    <w:p w:rsidR="00332C7C" w:rsidRDefault="00332C7C" w:rsidP="00332C7C">
      <w:pPr>
        <w:numPr>
          <w:ilvl w:val="0"/>
          <w:numId w:val="4"/>
        </w:numPr>
        <w:spacing w:line="360" w:lineRule="auto"/>
        <w:jc w:val="both"/>
        <w:rPr>
          <w:i/>
          <w:sz w:val="28"/>
          <w:lang w:val="ru-RU"/>
        </w:rPr>
      </w:pPr>
      <w:r>
        <w:rPr>
          <w:i/>
          <w:sz w:val="28"/>
          <w:lang w:val="ru-RU"/>
        </w:rPr>
        <w:t xml:space="preserve">улар (ижтимоий нормалар) жамиятнинг тарихий тараккиёти хамда амал килиш жараёнида юзага келади. Ижтимоий нормалара жамиятнинг элементи сифатида унинг ривожланиш жараёнини ифодалайди, унинг темпи ва характерига таъсир курсатади. Кискаси узининг жамият тарихидаги урнига такдирига эгадир. </w:t>
      </w:r>
    </w:p>
    <w:p w:rsidR="00332C7C" w:rsidRDefault="00332C7C" w:rsidP="00332C7C">
      <w:pPr>
        <w:numPr>
          <w:ilvl w:val="0"/>
          <w:numId w:val="4"/>
        </w:numPr>
        <w:spacing w:line="360" w:lineRule="auto"/>
        <w:jc w:val="both"/>
        <w:rPr>
          <w:i/>
          <w:sz w:val="28"/>
          <w:lang w:val="ru-RU"/>
        </w:rPr>
      </w:pPr>
      <w:r>
        <w:rPr>
          <w:i/>
          <w:sz w:val="28"/>
          <w:lang w:val="ru-RU"/>
        </w:rPr>
        <w:t>Бу нормалар жамиятнинг ижтимоий ташкилийлик характерига ва маданиятининг ипипга мос келади. Маданият аввало ижтимоий нормаларнинг мохияти билан ифодаланади. Шу нкутаи назардан турлича маданият анъаналарига хос булган жамиятлардаги ижтимоий нормаларнинг фаркларини сезиш (куриш) кийин эмас, оврупача ва шаркона анъаналар. Шунингдек, нодавлат -ташкилий жамиятларда урф-одат, анъаналар амал килса, давлатларда эса ахлок ва хукук амал килади (доминирует).</w:t>
      </w:r>
    </w:p>
    <w:p w:rsidR="00332C7C" w:rsidRDefault="00332C7C" w:rsidP="00332C7C">
      <w:pPr>
        <w:spacing w:line="360" w:lineRule="auto"/>
        <w:jc w:val="both"/>
        <w:rPr>
          <w:sz w:val="28"/>
          <w:lang w:val="ru-RU"/>
        </w:rPr>
      </w:pPr>
    </w:p>
    <w:p w:rsidR="00332C7C" w:rsidRDefault="00332C7C" w:rsidP="00332C7C">
      <w:pPr>
        <w:spacing w:line="360" w:lineRule="auto"/>
        <w:ind w:firstLine="720"/>
        <w:jc w:val="both"/>
        <w:rPr>
          <w:sz w:val="28"/>
          <w:lang w:val="ru-RU"/>
        </w:rPr>
      </w:pPr>
      <w:r>
        <w:rPr>
          <w:sz w:val="28"/>
          <w:lang w:val="ru-RU"/>
        </w:rPr>
        <w:t xml:space="preserve">Шундай килиб, социал (ижтимоий ) нормалар – жамиятнинг тарихан ривожланиши ва амал килиши жараёнида пайдо буладиган, кишиларнинг эрки ва онги билан боглик булган умуман олинган ва етарлича таркалган эталон куринишидаги хулкий коидаларни хамда уларнинг узаро муносабат ва харакатларини тартибга солиб турувчи «курол»дир. </w:t>
      </w:r>
    </w:p>
    <w:p w:rsidR="00332C7C" w:rsidRDefault="00332C7C" w:rsidP="00332C7C">
      <w:pPr>
        <w:spacing w:line="360" w:lineRule="auto"/>
        <w:ind w:firstLine="720"/>
        <w:jc w:val="both"/>
        <w:rPr>
          <w:sz w:val="28"/>
          <w:lang w:val="ru-RU"/>
        </w:rPr>
      </w:pPr>
      <w:r>
        <w:rPr>
          <w:sz w:val="28"/>
          <w:lang w:val="ru-RU"/>
        </w:rPr>
        <w:t>Келтирилган таърифдан куринадики, юридик адабиётларда ижтимоий нормаларга асосан ижтимоий муносабатларни тартибга солиб турувчи регулятор сифатида каралади. Лекин умуман караганда, уларнинг роли факатгина бу функциялар билан чеклаениб колмайди. Ижтимоий нормаларнинг камида 3 та функцияси мавжуд булиб, уларга куйидагилар киради:</w:t>
      </w:r>
    </w:p>
    <w:p w:rsidR="00332C7C" w:rsidRDefault="00332C7C" w:rsidP="00332C7C">
      <w:pPr>
        <w:numPr>
          <w:ilvl w:val="0"/>
          <w:numId w:val="5"/>
        </w:numPr>
        <w:spacing w:line="360" w:lineRule="auto"/>
        <w:jc w:val="both"/>
        <w:rPr>
          <w:sz w:val="28"/>
          <w:lang w:val="ru-RU"/>
        </w:rPr>
      </w:pPr>
      <w:r>
        <w:rPr>
          <w:b/>
          <w:sz w:val="28"/>
          <w:lang w:val="ru-RU"/>
        </w:rPr>
        <w:t>Регулятив функция</w:t>
      </w:r>
      <w:r>
        <w:rPr>
          <w:sz w:val="28"/>
          <w:lang w:val="ru-RU"/>
        </w:rPr>
        <w:t xml:space="preserve"> – бу нормалар жамиятда ахлок коидаларини урнатади, ижтимоий узаро харакатларни тартибга солади. Жамият хаётини тартибга сола туриб, унинг амал килиш баркарорлигини таъминлайди, ижтимоий жараёнларни зарур холларда куллаб кувватлайди, ижтимоий муносабатларнинг тартибини саклайди. </w:t>
      </w:r>
    </w:p>
    <w:p w:rsidR="00332C7C" w:rsidRDefault="00332C7C" w:rsidP="00332C7C">
      <w:pPr>
        <w:spacing w:line="360" w:lineRule="auto"/>
        <w:ind w:left="1170"/>
        <w:jc w:val="both"/>
        <w:rPr>
          <w:sz w:val="28"/>
          <w:lang w:val="ru-RU"/>
        </w:rPr>
      </w:pPr>
      <w:r>
        <w:rPr>
          <w:sz w:val="28"/>
          <w:lang w:val="ru-RU"/>
        </w:rPr>
        <w:t>Кискаси, ижтимоий нормалар жамиятнинг маълум тизимийлигини уни бир бутун организм сифатида амал килиш шартларини куллаб-кувватлайди.</w:t>
      </w:r>
    </w:p>
    <w:p w:rsidR="00332C7C" w:rsidRDefault="00332C7C" w:rsidP="00332C7C">
      <w:pPr>
        <w:numPr>
          <w:ilvl w:val="0"/>
          <w:numId w:val="5"/>
        </w:numPr>
        <w:spacing w:line="360" w:lineRule="auto"/>
        <w:jc w:val="both"/>
        <w:rPr>
          <w:sz w:val="28"/>
          <w:lang w:val="ru-RU"/>
        </w:rPr>
      </w:pPr>
      <w:r>
        <w:rPr>
          <w:b/>
          <w:sz w:val="28"/>
          <w:lang w:val="ru-RU"/>
        </w:rPr>
        <w:t>Бахолаш функцияси -</w:t>
      </w:r>
      <w:r>
        <w:rPr>
          <w:sz w:val="28"/>
          <w:lang w:val="ru-RU"/>
        </w:rPr>
        <w:t xml:space="preserve">  ижтимоий нормалар жамият хаётида (амалда) у ёки бу харакатларга нисбатан булган муносабатларнинг мезони булиб, ёки муайян субъектларнинг ижтимоий ахамиятига эга булган хулкларни бахолашнинг асоси сифатида юзага чикади.</w:t>
      </w:r>
    </w:p>
    <w:p w:rsidR="00332C7C" w:rsidRDefault="00332C7C" w:rsidP="00332C7C">
      <w:pPr>
        <w:numPr>
          <w:ilvl w:val="0"/>
          <w:numId w:val="5"/>
        </w:numPr>
        <w:spacing w:line="360" w:lineRule="auto"/>
        <w:jc w:val="both"/>
        <w:rPr>
          <w:sz w:val="28"/>
          <w:lang w:val="ru-RU"/>
        </w:rPr>
      </w:pPr>
      <w:r>
        <w:rPr>
          <w:b/>
          <w:sz w:val="28"/>
          <w:lang w:val="ru-RU"/>
        </w:rPr>
        <w:t>Трансляциявий функция –</w:t>
      </w:r>
      <w:r>
        <w:rPr>
          <w:sz w:val="28"/>
          <w:lang w:val="ru-RU"/>
        </w:rPr>
        <w:t xml:space="preserve"> айтиш мумкинки, ижтимоий нормаларда ижтимоий хаётни ташкил этишдаги кишиларнинг ютуклари мужассамлашган булиб, уларда авлодлар томонидан шаклланган маданий муносабатлар, тажрибалар уз ифодасини топади. Уз навбатида бу тажриба, маданият нафакат сакланиб колади, балки келажак учун «трансляция» килинади,  кейинги авлодга хам узатилади. (тарбия, билим, маданият ва б. оркали).</w:t>
      </w:r>
    </w:p>
    <w:p w:rsidR="00332C7C" w:rsidRDefault="00332C7C" w:rsidP="00332C7C">
      <w:pPr>
        <w:spacing w:line="360" w:lineRule="auto"/>
        <w:jc w:val="both"/>
        <w:rPr>
          <w:sz w:val="28"/>
          <w:u w:val="single"/>
          <w:lang w:val="ru-RU"/>
        </w:rPr>
      </w:pPr>
    </w:p>
    <w:p w:rsidR="00332C7C" w:rsidRDefault="00332C7C" w:rsidP="00332C7C">
      <w:pPr>
        <w:spacing w:line="360" w:lineRule="auto"/>
        <w:ind w:left="720"/>
        <w:jc w:val="both"/>
        <w:rPr>
          <w:sz w:val="28"/>
          <w:lang w:val="ru-RU"/>
        </w:rPr>
      </w:pPr>
      <w:r>
        <w:rPr>
          <w:sz w:val="28"/>
          <w:lang w:val="ru-RU"/>
        </w:rPr>
        <w:t>Тахлил килинаётган нормалар  узлари тартибга соладиган муносабатларнинг характерига кура хар хил мазмунга эга буладилар. Жумладан, хар хил ижтимоий нормалар турлдича асосларда ва турли хил усулларда юзага келиши мумкин. (масалан, баъзи нормалар жамият томонидан кабул килинади, «трансляция» килинса, баъщилари оддий одат сифатида колиши мумкин, баъзилари эса, жамиятда коида сифатида шаклланиши мумкин)</w:t>
      </w:r>
    </w:p>
    <w:p w:rsidR="00332C7C" w:rsidRDefault="00332C7C" w:rsidP="00332C7C">
      <w:pPr>
        <w:spacing w:line="360" w:lineRule="auto"/>
        <w:ind w:left="720"/>
        <w:jc w:val="both"/>
        <w:rPr>
          <w:sz w:val="28"/>
          <w:lang w:val="ru-RU"/>
        </w:rPr>
      </w:pPr>
    </w:p>
    <w:p w:rsidR="00332C7C" w:rsidRDefault="00332C7C" w:rsidP="00332C7C">
      <w:pPr>
        <w:spacing w:line="360" w:lineRule="auto"/>
        <w:ind w:left="720"/>
        <w:jc w:val="both"/>
        <w:rPr>
          <w:sz w:val="28"/>
          <w:lang w:val="ru-RU"/>
        </w:rPr>
      </w:pPr>
    </w:p>
    <w:p w:rsidR="00332C7C" w:rsidRDefault="00332C7C" w:rsidP="00332C7C">
      <w:pPr>
        <w:pStyle w:val="a5"/>
        <w:numPr>
          <w:ilvl w:val="0"/>
          <w:numId w:val="3"/>
        </w:numPr>
        <w:spacing w:line="360" w:lineRule="auto"/>
        <w:jc w:val="center"/>
        <w:rPr>
          <w:rFonts w:ascii="Times New Roman" w:hAnsi="Times New Roman"/>
          <w:b/>
        </w:rPr>
      </w:pPr>
      <w:r>
        <w:rPr>
          <w:rFonts w:ascii="Times New Roman" w:hAnsi="Times New Roman"/>
          <w:b/>
        </w:rPr>
        <w:t>Ижтимоий нормалар тизими. Уларнинг умумий ва узига хос хусусиятлари, турлари.</w:t>
      </w:r>
    </w:p>
    <w:p w:rsidR="00332C7C" w:rsidRDefault="00332C7C" w:rsidP="00332C7C">
      <w:pPr>
        <w:spacing w:line="360" w:lineRule="auto"/>
        <w:jc w:val="both"/>
        <w:rPr>
          <w:b/>
          <w:i/>
          <w:sz w:val="28"/>
          <w:u w:val="single"/>
          <w:lang w:val="ru-RU"/>
        </w:rPr>
      </w:pPr>
    </w:p>
    <w:p w:rsidR="00332C7C" w:rsidRDefault="00332C7C" w:rsidP="00332C7C">
      <w:pPr>
        <w:pStyle w:val="21"/>
        <w:spacing w:line="360" w:lineRule="auto"/>
        <w:rPr>
          <w:rFonts w:ascii="Times New Roman" w:hAnsi="Times New Roman"/>
        </w:rPr>
      </w:pPr>
      <w:r>
        <w:rPr>
          <w:rFonts w:ascii="Times New Roman" w:hAnsi="Times New Roman"/>
        </w:rPr>
        <w:t xml:space="preserve">Ижтимоий нормалар тизими норматив тартибга солиш тизимининг бир кисми булиб хисобланади, яъни жамиятда нормаларнинг (хукук коидаларининг) икки тури харакатда булади, буларга ижтимоий техника ва ижтимоий шахс нормалар киради. Жумладан, нормалар кишиларнинг табиат, техника билан ёки ижтимоий муносабатлар доирасидаги хулкини тартибга солиш учун фойдаланилади. </w:t>
      </w:r>
    </w:p>
    <w:p w:rsidR="00332C7C" w:rsidRDefault="00332C7C" w:rsidP="00332C7C">
      <w:pPr>
        <w:spacing w:line="360" w:lineRule="auto"/>
        <w:ind w:firstLine="360"/>
        <w:jc w:val="both"/>
        <w:rPr>
          <w:sz w:val="28"/>
          <w:lang w:val="uk-UA"/>
        </w:rPr>
      </w:pPr>
      <w:r>
        <w:rPr>
          <w:sz w:val="28"/>
          <w:lang w:val="uk-UA"/>
        </w:rPr>
        <w:t>Норматив тартибга солиш тизими таъкидланаганидек нормаларнинг бирмунча кенг доирасини камраб олади, яъни – бу ижтимоий нормаларни мажмуа булиб, жамиятда кишиларнинг хулкини, уларнинг бирлашмалар жамоалар куринишиданги узаро муносабатларини ва ижтимоий-техника нормаларини табиат билан узаро муносабатларини (тартибга) солиб турувчи томонларини тартибга солиб туради.</w:t>
      </w:r>
    </w:p>
    <w:p w:rsidR="00332C7C" w:rsidRDefault="00332C7C" w:rsidP="00332C7C">
      <w:pPr>
        <w:spacing w:line="360" w:lineRule="auto"/>
        <w:ind w:firstLine="360"/>
        <w:jc w:val="both"/>
        <w:rPr>
          <w:sz w:val="28"/>
          <w:lang w:val="uk-UA"/>
        </w:rPr>
      </w:pPr>
      <w:r>
        <w:rPr>
          <w:sz w:val="28"/>
          <w:lang w:val="uk-UA"/>
        </w:rPr>
        <w:t xml:space="preserve">Юридик фанларда таъкидланишича, жамиятда харакатда буладиган барча нормалар иккита катта гурухга булинади – ижтимоий ва техъинк нормаларга. </w:t>
      </w:r>
    </w:p>
    <w:p w:rsidR="00332C7C" w:rsidRDefault="00332C7C" w:rsidP="00332C7C">
      <w:pPr>
        <w:spacing w:line="360" w:lineRule="auto"/>
        <w:ind w:firstLine="360"/>
        <w:jc w:val="both"/>
        <w:rPr>
          <w:sz w:val="28"/>
          <w:lang w:val="uk-UA"/>
        </w:rPr>
      </w:pPr>
      <w:r>
        <w:rPr>
          <w:sz w:val="28"/>
          <w:lang w:val="uk-UA"/>
        </w:rPr>
        <w:t xml:space="preserve">Агар ижтимоий нормалар кишилар ёки уларнинг бирикмалари уртасидаги муносабатларни тартибга солса, техник нормалар кишилар билан ташки дунё, табиат, техинка ва б.лар уртасида буладиган муносабатларни тартибга солиб туради. </w:t>
      </w:r>
    </w:p>
    <w:p w:rsidR="00332C7C" w:rsidRDefault="00332C7C" w:rsidP="00332C7C">
      <w:pPr>
        <w:spacing w:line="360" w:lineRule="auto"/>
        <w:ind w:firstLine="360"/>
        <w:jc w:val="both"/>
        <w:rPr>
          <w:sz w:val="28"/>
          <w:lang w:val="uk-UA"/>
        </w:rPr>
      </w:pPr>
      <w:r>
        <w:rPr>
          <w:sz w:val="28"/>
          <w:lang w:val="uk-UA"/>
        </w:rPr>
        <w:t>Ижтимоий нормаларни турлича критерияларга кура таснифлаш мумкин, лекин бирмунча кенг таркалган уларни урнатиш ва таъминлаш (механизмига) усулларига кура хамда тартибга солинадиган муносабатларнинг мохияти доирасида (харакат доирасига кура таснифлашдир).</w:t>
      </w:r>
    </w:p>
    <w:p w:rsidR="00332C7C" w:rsidRDefault="00332C7C" w:rsidP="00332C7C">
      <w:pPr>
        <w:pStyle w:val="21"/>
        <w:spacing w:line="360" w:lineRule="auto"/>
        <w:ind w:firstLine="360"/>
        <w:rPr>
          <w:rFonts w:ascii="Times New Roman" w:hAnsi="Times New Roman"/>
          <w:b/>
        </w:rPr>
      </w:pPr>
      <w:r>
        <w:rPr>
          <w:rFonts w:ascii="Times New Roman" w:hAnsi="Times New Roman"/>
          <w:b/>
        </w:rPr>
        <w:t>А)</w:t>
      </w:r>
      <w:r>
        <w:rPr>
          <w:rFonts w:ascii="Times New Roman" w:hAnsi="Times New Roman"/>
          <w:b/>
          <w:lang w:val="uz-Cyrl-UZ"/>
        </w:rPr>
        <w:t xml:space="preserve"> </w:t>
      </w:r>
      <w:r>
        <w:rPr>
          <w:rFonts w:ascii="Times New Roman" w:hAnsi="Times New Roman"/>
          <w:b/>
        </w:rPr>
        <w:t>урнатиш ва таъминлаш  усулларига (механизмига) кура нормалар – хукук нормалариг, ахлок нормаларига, урф-одатлар, корпоратив (жамоат ташкилотларининг нормалари) нормаларига таснифланади;</w:t>
      </w:r>
    </w:p>
    <w:p w:rsidR="00332C7C" w:rsidRDefault="00332C7C" w:rsidP="00332C7C">
      <w:pPr>
        <w:spacing w:line="360" w:lineRule="auto"/>
        <w:ind w:firstLine="360"/>
        <w:jc w:val="both"/>
        <w:rPr>
          <w:b/>
          <w:sz w:val="28"/>
          <w:lang w:val="ru-RU"/>
        </w:rPr>
      </w:pPr>
      <w:r>
        <w:rPr>
          <w:b/>
          <w:sz w:val="28"/>
          <w:lang w:val="ru-RU"/>
        </w:rPr>
        <w:t>Б) харакат доирасига (т.с. мунос. Мох. Доираси) кура нормалар – сиёсий, ташкилий, иктисодий, диний, этик, эстетик нормаларга таснифланади.</w:t>
      </w:r>
    </w:p>
    <w:p w:rsidR="00332C7C" w:rsidRDefault="00332C7C" w:rsidP="00332C7C">
      <w:pPr>
        <w:spacing w:line="360" w:lineRule="auto"/>
        <w:ind w:firstLine="360"/>
        <w:jc w:val="both"/>
        <w:rPr>
          <w:sz w:val="28"/>
          <w:lang w:val="ru-RU"/>
        </w:rPr>
      </w:pPr>
      <w:r>
        <w:rPr>
          <w:sz w:val="28"/>
          <w:lang w:val="ru-RU"/>
        </w:rPr>
        <w:t>Ижтимоий нормаларни таснифлашнинг бошка критериялари хам мавжуд булиб, уларга:</w:t>
      </w:r>
    </w:p>
    <w:p w:rsidR="00332C7C" w:rsidRDefault="00332C7C" w:rsidP="00332C7C">
      <w:pPr>
        <w:numPr>
          <w:ilvl w:val="0"/>
          <w:numId w:val="6"/>
        </w:numPr>
        <w:tabs>
          <w:tab w:val="clear" w:pos="360"/>
          <w:tab w:val="num" w:pos="720"/>
        </w:tabs>
        <w:spacing w:line="360" w:lineRule="auto"/>
        <w:ind w:left="720"/>
        <w:jc w:val="both"/>
        <w:rPr>
          <w:i/>
          <w:sz w:val="28"/>
          <w:lang w:val="ru-RU"/>
        </w:rPr>
      </w:pPr>
      <w:r>
        <w:rPr>
          <w:i/>
          <w:sz w:val="28"/>
          <w:lang w:val="ru-RU"/>
        </w:rPr>
        <w:t>Пайдо булишига кура – стихияли ва онгли равишда;</w:t>
      </w:r>
    </w:p>
    <w:p w:rsidR="00332C7C" w:rsidRDefault="00332C7C" w:rsidP="00332C7C">
      <w:pPr>
        <w:numPr>
          <w:ilvl w:val="0"/>
          <w:numId w:val="6"/>
        </w:numPr>
        <w:tabs>
          <w:tab w:val="clear" w:pos="360"/>
          <w:tab w:val="num" w:pos="720"/>
        </w:tabs>
        <w:spacing w:line="360" w:lineRule="auto"/>
        <w:ind w:left="720"/>
        <w:jc w:val="both"/>
        <w:rPr>
          <w:i/>
          <w:sz w:val="28"/>
          <w:lang w:val="ru-RU"/>
        </w:rPr>
      </w:pPr>
      <w:r>
        <w:rPr>
          <w:i/>
          <w:sz w:val="28"/>
          <w:lang w:val="ru-RU"/>
        </w:rPr>
        <w:t>Мустахкамлилик ва ифодалаш усуилга кура – огзаки ёки ёзма шаклда булиши киради.</w:t>
      </w:r>
    </w:p>
    <w:p w:rsidR="00332C7C" w:rsidRDefault="00332C7C" w:rsidP="00332C7C">
      <w:pPr>
        <w:spacing w:line="360" w:lineRule="auto"/>
        <w:ind w:firstLine="360"/>
        <w:jc w:val="both"/>
        <w:rPr>
          <w:sz w:val="28"/>
          <w:lang w:val="ru-RU"/>
        </w:rPr>
      </w:pPr>
      <w:r>
        <w:rPr>
          <w:sz w:val="28"/>
          <w:lang w:val="ru-RU"/>
        </w:rPr>
        <w:t>Ижтимоий нормалар оддий абстракт хулк коидалари эмас. Улар хаётда ва амалда уз урнини топган нормалардир. Социал (ижтимоий) нормалар тугри келган муносабатларни эмас, балки бирмунча типик, оммавий муносабатларни тартибга солади.</w:t>
      </w:r>
    </w:p>
    <w:p w:rsidR="00332C7C" w:rsidRDefault="00332C7C" w:rsidP="00332C7C">
      <w:pPr>
        <w:spacing w:line="360" w:lineRule="auto"/>
        <w:ind w:firstLine="360"/>
        <w:jc w:val="both"/>
        <w:rPr>
          <w:sz w:val="28"/>
          <w:lang w:val="ru-RU"/>
        </w:rPr>
      </w:pPr>
      <w:r>
        <w:rPr>
          <w:sz w:val="28"/>
          <w:lang w:val="ru-RU"/>
        </w:rPr>
        <w:t>Хукук норматив тартибга солиш тизимининг элементи сифатида бошка нормалар билан биргаликда ижтимоий муносабатларни тартибга солади.</w:t>
      </w:r>
    </w:p>
    <w:p w:rsidR="00332C7C" w:rsidRDefault="00332C7C" w:rsidP="00332C7C">
      <w:pPr>
        <w:pStyle w:val="21"/>
        <w:spacing w:line="360" w:lineRule="auto"/>
        <w:rPr>
          <w:rFonts w:ascii="Times New Roman" w:hAnsi="Times New Roman"/>
          <w:lang w:val="uz-Cyrl-UZ"/>
        </w:rPr>
      </w:pPr>
      <w:r>
        <w:rPr>
          <w:rFonts w:ascii="Times New Roman" w:hAnsi="Times New Roman"/>
        </w:rPr>
        <w:t>Хукук ва ахлок ижтимоий нормаларни турли сифатда умумий хусусиятларга эга булиб, бу хусусиятлар барча ижтимоий нормалар учун хам таалуклидир. Масалан, буларга: маданият типига ва ижтимоий ташкилотлар характерига мос келувчи, кишиларнинг эрки ва онги билан боглик равишда юзага келувчи умумий коидалар киради. Бирок, бу критерияларга кура улар уртасида фарклар хам мавжуд.</w:t>
      </w:r>
    </w:p>
    <w:p w:rsidR="00332C7C" w:rsidRDefault="00332C7C" w:rsidP="00332C7C">
      <w:pPr>
        <w:pStyle w:val="21"/>
        <w:spacing w:line="360" w:lineRule="auto"/>
        <w:rPr>
          <w:rFonts w:ascii="Times New Roman" w:hAnsi="Times New Roman"/>
          <w:lang w:val="uz-Cyrl-U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3"/>
        <w:gridCol w:w="3199"/>
        <w:gridCol w:w="3194"/>
      </w:tblGrid>
      <w:tr w:rsidR="00332C7C" w:rsidTr="00E97F0F">
        <w:tc>
          <w:tcPr>
            <w:tcW w:w="3284" w:type="dxa"/>
            <w:tcBorders>
              <w:top w:val="single" w:sz="4" w:space="0" w:color="auto"/>
              <w:left w:val="single" w:sz="4" w:space="0" w:color="auto"/>
              <w:bottom w:val="single" w:sz="4" w:space="0" w:color="auto"/>
              <w:right w:val="single" w:sz="4" w:space="0" w:color="auto"/>
            </w:tcBorders>
          </w:tcPr>
          <w:p w:rsidR="00332C7C" w:rsidRDefault="00332C7C" w:rsidP="00E97F0F">
            <w:pPr>
              <w:spacing w:line="360" w:lineRule="auto"/>
              <w:jc w:val="both"/>
              <w:rPr>
                <w:sz w:val="28"/>
              </w:rPr>
            </w:pPr>
          </w:p>
        </w:tc>
        <w:tc>
          <w:tcPr>
            <w:tcW w:w="3284" w:type="dxa"/>
            <w:tcBorders>
              <w:top w:val="single" w:sz="4" w:space="0" w:color="auto"/>
              <w:left w:val="single" w:sz="4" w:space="0" w:color="auto"/>
              <w:bottom w:val="single" w:sz="4" w:space="0" w:color="auto"/>
              <w:right w:val="single" w:sz="4" w:space="0" w:color="auto"/>
            </w:tcBorders>
            <w:hideMark/>
          </w:tcPr>
          <w:p w:rsidR="00332C7C" w:rsidRDefault="00332C7C" w:rsidP="00E97F0F">
            <w:pPr>
              <w:spacing w:line="360" w:lineRule="auto"/>
              <w:jc w:val="center"/>
              <w:rPr>
                <w:sz w:val="28"/>
              </w:rPr>
            </w:pPr>
            <w:r>
              <w:rPr>
                <w:sz w:val="28"/>
              </w:rPr>
              <w:t xml:space="preserve">Хукук </w:t>
            </w:r>
          </w:p>
        </w:tc>
        <w:tc>
          <w:tcPr>
            <w:tcW w:w="3284" w:type="dxa"/>
            <w:tcBorders>
              <w:top w:val="single" w:sz="4" w:space="0" w:color="auto"/>
              <w:left w:val="single" w:sz="4" w:space="0" w:color="auto"/>
              <w:bottom w:val="single" w:sz="4" w:space="0" w:color="auto"/>
              <w:right w:val="single" w:sz="4" w:space="0" w:color="auto"/>
            </w:tcBorders>
            <w:hideMark/>
          </w:tcPr>
          <w:p w:rsidR="00332C7C" w:rsidRDefault="00332C7C" w:rsidP="00E97F0F">
            <w:pPr>
              <w:pStyle w:val="1"/>
              <w:spacing w:line="360" w:lineRule="auto"/>
              <w:rPr>
                <w:rFonts w:eastAsia="Times New Roman"/>
                <w:sz w:val="28"/>
              </w:rPr>
            </w:pPr>
            <w:r>
              <w:rPr>
                <w:rFonts w:eastAsia="Times New Roman"/>
                <w:sz w:val="28"/>
              </w:rPr>
              <w:t xml:space="preserve">Ахлок </w:t>
            </w:r>
          </w:p>
        </w:tc>
      </w:tr>
      <w:tr w:rsidR="00332C7C" w:rsidTr="00E97F0F">
        <w:tc>
          <w:tcPr>
            <w:tcW w:w="3284" w:type="dxa"/>
            <w:tcBorders>
              <w:top w:val="single" w:sz="4" w:space="0" w:color="auto"/>
              <w:left w:val="single" w:sz="4" w:space="0" w:color="auto"/>
              <w:bottom w:val="single" w:sz="4" w:space="0" w:color="auto"/>
              <w:right w:val="single" w:sz="4" w:space="0" w:color="auto"/>
            </w:tcBorders>
            <w:hideMark/>
          </w:tcPr>
          <w:p w:rsidR="00332C7C" w:rsidRDefault="00332C7C" w:rsidP="00E97F0F">
            <w:pPr>
              <w:spacing w:line="360" w:lineRule="auto"/>
              <w:jc w:val="both"/>
              <w:rPr>
                <w:sz w:val="28"/>
              </w:rPr>
            </w:pPr>
            <w:r>
              <w:rPr>
                <w:sz w:val="28"/>
              </w:rPr>
              <w:t>шакклланиш усуллари</w:t>
            </w:r>
          </w:p>
          <w:p w:rsidR="00332C7C" w:rsidRDefault="00332C7C" w:rsidP="00E97F0F">
            <w:pPr>
              <w:spacing w:line="360" w:lineRule="auto"/>
              <w:jc w:val="both"/>
              <w:rPr>
                <w:sz w:val="28"/>
              </w:rPr>
            </w:pPr>
            <w:r>
              <w:rPr>
                <w:sz w:val="28"/>
              </w:rPr>
              <w:t>(***)</w:t>
            </w:r>
          </w:p>
        </w:tc>
        <w:tc>
          <w:tcPr>
            <w:tcW w:w="3284" w:type="dxa"/>
            <w:tcBorders>
              <w:top w:val="single" w:sz="4" w:space="0" w:color="auto"/>
              <w:left w:val="single" w:sz="4" w:space="0" w:color="auto"/>
              <w:bottom w:val="single" w:sz="4" w:space="0" w:color="auto"/>
              <w:right w:val="single" w:sz="4" w:space="0" w:color="auto"/>
            </w:tcBorders>
            <w:hideMark/>
          </w:tcPr>
          <w:p w:rsidR="00332C7C" w:rsidRDefault="00332C7C" w:rsidP="00E97F0F">
            <w:pPr>
              <w:spacing w:line="360" w:lineRule="auto"/>
              <w:jc w:val="both"/>
              <w:rPr>
                <w:sz w:val="28"/>
              </w:rPr>
            </w:pPr>
            <w:r>
              <w:rPr>
                <w:sz w:val="28"/>
              </w:rPr>
              <w:t>Давлат томонидан урнатилади (ишлаб чикилади)</w:t>
            </w:r>
          </w:p>
        </w:tc>
        <w:tc>
          <w:tcPr>
            <w:tcW w:w="3284" w:type="dxa"/>
            <w:tcBorders>
              <w:top w:val="single" w:sz="4" w:space="0" w:color="auto"/>
              <w:left w:val="single" w:sz="4" w:space="0" w:color="auto"/>
              <w:bottom w:val="single" w:sz="4" w:space="0" w:color="auto"/>
              <w:right w:val="single" w:sz="4" w:space="0" w:color="auto"/>
            </w:tcBorders>
            <w:hideMark/>
          </w:tcPr>
          <w:p w:rsidR="00332C7C" w:rsidRDefault="00332C7C" w:rsidP="00E97F0F">
            <w:pPr>
              <w:spacing w:line="360" w:lineRule="auto"/>
              <w:jc w:val="both"/>
              <w:rPr>
                <w:sz w:val="28"/>
              </w:rPr>
            </w:pPr>
            <w:r>
              <w:rPr>
                <w:sz w:val="28"/>
              </w:rPr>
              <w:t>Стихияли юзага келади</w:t>
            </w:r>
          </w:p>
        </w:tc>
      </w:tr>
      <w:tr w:rsidR="00332C7C" w:rsidTr="00E97F0F">
        <w:tc>
          <w:tcPr>
            <w:tcW w:w="3284" w:type="dxa"/>
            <w:tcBorders>
              <w:top w:val="single" w:sz="4" w:space="0" w:color="auto"/>
              <w:left w:val="single" w:sz="4" w:space="0" w:color="auto"/>
              <w:bottom w:val="single" w:sz="4" w:space="0" w:color="auto"/>
              <w:right w:val="single" w:sz="4" w:space="0" w:color="auto"/>
            </w:tcBorders>
            <w:hideMark/>
          </w:tcPr>
          <w:p w:rsidR="00332C7C" w:rsidRDefault="00332C7C" w:rsidP="00E97F0F">
            <w:pPr>
              <w:spacing w:line="360" w:lineRule="auto"/>
              <w:jc w:val="both"/>
              <w:rPr>
                <w:sz w:val="28"/>
              </w:rPr>
            </w:pPr>
            <w:r>
              <w:rPr>
                <w:sz w:val="28"/>
              </w:rPr>
              <w:t>Амал килиш шакли</w:t>
            </w:r>
          </w:p>
        </w:tc>
        <w:tc>
          <w:tcPr>
            <w:tcW w:w="3284" w:type="dxa"/>
            <w:tcBorders>
              <w:top w:val="single" w:sz="4" w:space="0" w:color="auto"/>
              <w:left w:val="single" w:sz="4" w:space="0" w:color="auto"/>
              <w:bottom w:val="single" w:sz="4" w:space="0" w:color="auto"/>
              <w:right w:val="single" w:sz="4" w:space="0" w:color="auto"/>
            </w:tcBorders>
            <w:hideMark/>
          </w:tcPr>
          <w:p w:rsidR="00332C7C" w:rsidRDefault="00332C7C" w:rsidP="00E97F0F">
            <w:pPr>
              <w:spacing w:line="360" w:lineRule="auto"/>
              <w:jc w:val="both"/>
              <w:rPr>
                <w:sz w:val="28"/>
              </w:rPr>
            </w:pPr>
            <w:r>
              <w:rPr>
                <w:sz w:val="28"/>
              </w:rPr>
              <w:t>Ёзма манбаларда</w:t>
            </w:r>
          </w:p>
        </w:tc>
        <w:tc>
          <w:tcPr>
            <w:tcW w:w="3284" w:type="dxa"/>
            <w:tcBorders>
              <w:top w:val="single" w:sz="4" w:space="0" w:color="auto"/>
              <w:left w:val="single" w:sz="4" w:space="0" w:color="auto"/>
              <w:bottom w:val="single" w:sz="4" w:space="0" w:color="auto"/>
              <w:right w:val="single" w:sz="4" w:space="0" w:color="auto"/>
            </w:tcBorders>
            <w:hideMark/>
          </w:tcPr>
          <w:p w:rsidR="00332C7C" w:rsidRDefault="00332C7C" w:rsidP="00E97F0F">
            <w:pPr>
              <w:spacing w:line="360" w:lineRule="auto"/>
              <w:jc w:val="both"/>
              <w:rPr>
                <w:sz w:val="28"/>
              </w:rPr>
            </w:pPr>
            <w:r>
              <w:rPr>
                <w:sz w:val="28"/>
              </w:rPr>
              <w:t>Кишилар онгида</w:t>
            </w:r>
          </w:p>
        </w:tc>
      </w:tr>
      <w:tr w:rsidR="00332C7C" w:rsidTr="00E97F0F">
        <w:tc>
          <w:tcPr>
            <w:tcW w:w="3284" w:type="dxa"/>
            <w:tcBorders>
              <w:top w:val="single" w:sz="4" w:space="0" w:color="auto"/>
              <w:left w:val="single" w:sz="4" w:space="0" w:color="auto"/>
              <w:bottom w:val="single" w:sz="4" w:space="0" w:color="auto"/>
              <w:right w:val="single" w:sz="4" w:space="0" w:color="auto"/>
            </w:tcBorders>
            <w:hideMark/>
          </w:tcPr>
          <w:p w:rsidR="00332C7C" w:rsidRDefault="00332C7C" w:rsidP="00E97F0F">
            <w:pPr>
              <w:spacing w:line="360" w:lineRule="auto"/>
              <w:jc w:val="both"/>
              <w:rPr>
                <w:sz w:val="28"/>
              </w:rPr>
            </w:pPr>
            <w:r>
              <w:rPr>
                <w:sz w:val="28"/>
              </w:rPr>
              <w:t>Таъминлаш усуллари (услуб, йули)</w:t>
            </w:r>
          </w:p>
        </w:tc>
        <w:tc>
          <w:tcPr>
            <w:tcW w:w="3284" w:type="dxa"/>
            <w:tcBorders>
              <w:top w:val="single" w:sz="4" w:space="0" w:color="auto"/>
              <w:left w:val="single" w:sz="4" w:space="0" w:color="auto"/>
              <w:bottom w:val="single" w:sz="4" w:space="0" w:color="auto"/>
              <w:right w:val="single" w:sz="4" w:space="0" w:color="auto"/>
            </w:tcBorders>
            <w:hideMark/>
          </w:tcPr>
          <w:p w:rsidR="00332C7C" w:rsidRDefault="00332C7C" w:rsidP="00E97F0F">
            <w:pPr>
              <w:spacing w:line="360" w:lineRule="auto"/>
              <w:jc w:val="both"/>
              <w:rPr>
                <w:sz w:val="28"/>
              </w:rPr>
            </w:pPr>
            <w:r>
              <w:rPr>
                <w:sz w:val="28"/>
              </w:rPr>
              <w:t>Давлат томонидан таъминланади.</w:t>
            </w:r>
          </w:p>
        </w:tc>
        <w:tc>
          <w:tcPr>
            <w:tcW w:w="3284" w:type="dxa"/>
            <w:tcBorders>
              <w:top w:val="single" w:sz="4" w:space="0" w:color="auto"/>
              <w:left w:val="single" w:sz="4" w:space="0" w:color="auto"/>
              <w:bottom w:val="single" w:sz="4" w:space="0" w:color="auto"/>
              <w:right w:val="single" w:sz="4" w:space="0" w:color="auto"/>
            </w:tcBorders>
            <w:hideMark/>
          </w:tcPr>
          <w:p w:rsidR="00332C7C" w:rsidRDefault="00332C7C" w:rsidP="00E97F0F">
            <w:pPr>
              <w:spacing w:line="360" w:lineRule="auto"/>
              <w:jc w:val="both"/>
              <w:rPr>
                <w:sz w:val="28"/>
              </w:rPr>
            </w:pPr>
            <w:r>
              <w:rPr>
                <w:sz w:val="28"/>
              </w:rPr>
              <w:t>Жамиятнинг таъсир кучи билан куллаб-кувватланади.</w:t>
            </w:r>
          </w:p>
        </w:tc>
      </w:tr>
      <w:tr w:rsidR="00332C7C" w:rsidTr="00E97F0F">
        <w:tc>
          <w:tcPr>
            <w:tcW w:w="3284" w:type="dxa"/>
            <w:tcBorders>
              <w:top w:val="single" w:sz="4" w:space="0" w:color="auto"/>
              <w:left w:val="single" w:sz="4" w:space="0" w:color="auto"/>
              <w:bottom w:val="single" w:sz="4" w:space="0" w:color="auto"/>
              <w:right w:val="single" w:sz="4" w:space="0" w:color="auto"/>
            </w:tcBorders>
            <w:hideMark/>
          </w:tcPr>
          <w:p w:rsidR="00332C7C" w:rsidRDefault="00332C7C" w:rsidP="00E97F0F">
            <w:pPr>
              <w:spacing w:line="360" w:lineRule="auto"/>
              <w:jc w:val="both"/>
              <w:rPr>
                <w:sz w:val="28"/>
              </w:rPr>
            </w:pPr>
            <w:r>
              <w:rPr>
                <w:sz w:val="28"/>
              </w:rPr>
              <w:t>Таъсир этиш характерига кура</w:t>
            </w:r>
          </w:p>
        </w:tc>
        <w:tc>
          <w:tcPr>
            <w:tcW w:w="3284" w:type="dxa"/>
            <w:tcBorders>
              <w:top w:val="single" w:sz="4" w:space="0" w:color="auto"/>
              <w:left w:val="single" w:sz="4" w:space="0" w:color="auto"/>
              <w:bottom w:val="single" w:sz="4" w:space="0" w:color="auto"/>
              <w:right w:val="single" w:sz="4" w:space="0" w:color="auto"/>
            </w:tcBorders>
            <w:hideMark/>
          </w:tcPr>
          <w:p w:rsidR="00332C7C" w:rsidRDefault="00332C7C" w:rsidP="00E97F0F">
            <w:pPr>
              <w:spacing w:line="360" w:lineRule="auto"/>
              <w:jc w:val="both"/>
              <w:rPr>
                <w:sz w:val="28"/>
              </w:rPr>
            </w:pPr>
            <w:r>
              <w:rPr>
                <w:sz w:val="28"/>
              </w:rPr>
              <w:t>Тартибга солиш механизми оркали</w:t>
            </w:r>
          </w:p>
        </w:tc>
        <w:tc>
          <w:tcPr>
            <w:tcW w:w="3284" w:type="dxa"/>
            <w:tcBorders>
              <w:top w:val="single" w:sz="4" w:space="0" w:color="auto"/>
              <w:left w:val="single" w:sz="4" w:space="0" w:color="auto"/>
              <w:bottom w:val="single" w:sz="4" w:space="0" w:color="auto"/>
              <w:right w:val="single" w:sz="4" w:space="0" w:color="auto"/>
            </w:tcBorders>
            <w:hideMark/>
          </w:tcPr>
          <w:p w:rsidR="00332C7C" w:rsidRDefault="00332C7C" w:rsidP="00E97F0F">
            <w:pPr>
              <w:spacing w:line="360" w:lineRule="auto"/>
              <w:jc w:val="both"/>
              <w:rPr>
                <w:sz w:val="28"/>
              </w:rPr>
            </w:pPr>
            <w:r>
              <w:rPr>
                <w:sz w:val="28"/>
              </w:rPr>
              <w:t>Беовсита онг оркали</w:t>
            </w:r>
          </w:p>
        </w:tc>
      </w:tr>
      <w:tr w:rsidR="00332C7C" w:rsidTr="00E97F0F">
        <w:tc>
          <w:tcPr>
            <w:tcW w:w="3284" w:type="dxa"/>
            <w:tcBorders>
              <w:top w:val="single" w:sz="4" w:space="0" w:color="auto"/>
              <w:left w:val="single" w:sz="4" w:space="0" w:color="auto"/>
              <w:bottom w:val="single" w:sz="4" w:space="0" w:color="auto"/>
              <w:right w:val="single" w:sz="4" w:space="0" w:color="auto"/>
            </w:tcBorders>
            <w:hideMark/>
          </w:tcPr>
          <w:p w:rsidR="00332C7C" w:rsidRDefault="00332C7C" w:rsidP="00E97F0F">
            <w:pPr>
              <w:spacing w:line="360" w:lineRule="auto"/>
              <w:jc w:val="both"/>
              <w:rPr>
                <w:sz w:val="28"/>
              </w:rPr>
            </w:pPr>
            <w:r>
              <w:rPr>
                <w:sz w:val="28"/>
              </w:rPr>
              <w:t>Харакат этиш доираси</w:t>
            </w:r>
          </w:p>
        </w:tc>
        <w:tc>
          <w:tcPr>
            <w:tcW w:w="3284" w:type="dxa"/>
            <w:tcBorders>
              <w:top w:val="single" w:sz="4" w:space="0" w:color="auto"/>
              <w:left w:val="single" w:sz="4" w:space="0" w:color="auto"/>
              <w:bottom w:val="single" w:sz="4" w:space="0" w:color="auto"/>
              <w:right w:val="single" w:sz="4" w:space="0" w:color="auto"/>
            </w:tcBorders>
            <w:hideMark/>
          </w:tcPr>
          <w:p w:rsidR="00332C7C" w:rsidRDefault="00332C7C" w:rsidP="00E97F0F">
            <w:pPr>
              <w:spacing w:line="360" w:lineRule="auto"/>
              <w:jc w:val="both"/>
              <w:rPr>
                <w:sz w:val="28"/>
              </w:rPr>
            </w:pPr>
            <w:r>
              <w:rPr>
                <w:sz w:val="28"/>
              </w:rPr>
              <w:t>Давлат назорати остида булган муносабатлар</w:t>
            </w:r>
          </w:p>
        </w:tc>
        <w:tc>
          <w:tcPr>
            <w:tcW w:w="3284" w:type="dxa"/>
            <w:tcBorders>
              <w:top w:val="single" w:sz="4" w:space="0" w:color="auto"/>
              <w:left w:val="single" w:sz="4" w:space="0" w:color="auto"/>
              <w:bottom w:val="single" w:sz="4" w:space="0" w:color="auto"/>
              <w:right w:val="single" w:sz="4" w:space="0" w:color="auto"/>
            </w:tcBorders>
            <w:hideMark/>
          </w:tcPr>
          <w:p w:rsidR="00332C7C" w:rsidRDefault="00332C7C" w:rsidP="00E97F0F">
            <w:pPr>
              <w:spacing w:line="360" w:lineRule="auto"/>
              <w:jc w:val="both"/>
              <w:rPr>
                <w:sz w:val="28"/>
              </w:rPr>
            </w:pPr>
            <w:r>
              <w:rPr>
                <w:sz w:val="28"/>
              </w:rPr>
              <w:t>Давлат назоратида булмган муносабатлар</w:t>
            </w:r>
          </w:p>
        </w:tc>
      </w:tr>
    </w:tbl>
    <w:p w:rsidR="00332C7C" w:rsidRDefault="00332C7C" w:rsidP="00332C7C">
      <w:pPr>
        <w:pStyle w:val="21"/>
        <w:spacing w:line="360" w:lineRule="auto"/>
        <w:rPr>
          <w:rFonts w:ascii="Times New Roman" w:hAnsi="Times New Roman"/>
          <w:lang w:val="uz-Cyrl-UZ"/>
        </w:rPr>
      </w:pPr>
    </w:p>
    <w:p w:rsidR="00332C7C" w:rsidRDefault="00332C7C" w:rsidP="00332C7C">
      <w:pPr>
        <w:pStyle w:val="21"/>
        <w:spacing w:line="360" w:lineRule="auto"/>
        <w:rPr>
          <w:rFonts w:ascii="Times New Roman" w:hAnsi="Times New Roman"/>
        </w:rPr>
      </w:pPr>
      <w:r>
        <w:rPr>
          <w:rFonts w:ascii="Times New Roman" w:hAnsi="Times New Roman"/>
        </w:rPr>
        <w:t>Хукук нормалари юридик хамда конунчилик амалиётида ёки давлат ва жамият тегишли институтларинининг амал килиш жараёнида юзага келади.</w:t>
      </w:r>
    </w:p>
    <w:p w:rsidR="00332C7C" w:rsidRDefault="00332C7C" w:rsidP="00332C7C">
      <w:pPr>
        <w:spacing w:line="360" w:lineRule="auto"/>
        <w:ind w:firstLine="360"/>
        <w:jc w:val="both"/>
        <w:rPr>
          <w:sz w:val="28"/>
          <w:lang w:val="uk-UA"/>
        </w:rPr>
      </w:pPr>
      <w:r>
        <w:rPr>
          <w:sz w:val="28"/>
          <w:lang w:val="uk-UA"/>
        </w:rPr>
        <w:t xml:space="preserve">Ахлок нормалари эса жамиятнинг маънавий доирасида шаклланади, жамиятнинг тузилиши (структура)си ва ташкилотлари билан боглик булмасдан, уни ижтимоий онгидан ажратиб булмайди. </w:t>
      </w:r>
    </w:p>
    <w:p w:rsidR="00332C7C" w:rsidRDefault="00332C7C" w:rsidP="00332C7C">
      <w:pPr>
        <w:spacing w:line="360" w:lineRule="auto"/>
        <w:ind w:firstLine="360"/>
        <w:jc w:val="both"/>
        <w:rPr>
          <w:sz w:val="28"/>
          <w:lang w:val="ru-RU"/>
        </w:rPr>
      </w:pPr>
      <w:r>
        <w:rPr>
          <w:sz w:val="28"/>
          <w:lang w:val="ru-RU"/>
        </w:rPr>
        <w:t xml:space="preserve">Хукук нормалари хужжатлар куринишида (акт нормалари, норматив актлар, суд карорлари, норматив шартнома ва б.) ва каттик мустахкамланган булади. </w:t>
      </w:r>
    </w:p>
    <w:p w:rsidR="00332C7C" w:rsidRDefault="00332C7C" w:rsidP="00332C7C">
      <w:pPr>
        <w:spacing w:line="360" w:lineRule="auto"/>
        <w:ind w:firstLine="360"/>
        <w:jc w:val="both"/>
        <w:rPr>
          <w:sz w:val="28"/>
          <w:lang w:val="ru-RU"/>
        </w:rPr>
      </w:pPr>
      <w:r>
        <w:rPr>
          <w:sz w:val="28"/>
          <w:lang w:val="ru-RU"/>
        </w:rPr>
        <w:t>Ахлок нормалари жамиятчилик онгида мустахкамланган булиб, принцип, тушунчалар, гоялар, бахолар ва х.к.лар куринишида амал килади.</w:t>
      </w:r>
    </w:p>
    <w:p w:rsidR="00332C7C" w:rsidRDefault="00332C7C" w:rsidP="00332C7C">
      <w:pPr>
        <w:spacing w:line="360" w:lineRule="auto"/>
        <w:ind w:firstLine="360"/>
        <w:jc w:val="both"/>
        <w:rPr>
          <w:sz w:val="28"/>
          <w:lang w:val="ru-RU"/>
        </w:rPr>
      </w:pPr>
      <w:r>
        <w:rPr>
          <w:sz w:val="28"/>
          <w:lang w:val="ru-RU"/>
        </w:rPr>
        <w:t>Ахлок (маънавият) – ижтимоий нормаларнинг тури булиб, жамият хаётини барча томонларини камраб олади ва тегишли бахо беради. Хукук нормалари (ёки хукук) билан тартибга солинган бир катор ижтимоий муносабатлар ахлок томонидан хам тартибга солинади.</w:t>
      </w:r>
    </w:p>
    <w:p w:rsidR="00332C7C" w:rsidRDefault="00332C7C" w:rsidP="00332C7C">
      <w:pPr>
        <w:spacing w:line="360" w:lineRule="auto"/>
        <w:ind w:firstLine="360"/>
        <w:jc w:val="both"/>
        <w:rPr>
          <w:sz w:val="28"/>
          <w:lang w:val="ru-RU"/>
        </w:rPr>
      </w:pPr>
      <w:r>
        <w:rPr>
          <w:sz w:val="28"/>
          <w:lang w:val="ru-RU"/>
        </w:rPr>
        <w:t>Ижтимоий муносабатларни тартибга солиш доираси юзасидан хукук ва ахлок уртасида умумбирлик хамда фарклар мавжуд. Уларнинг бирлиги (умумий томонлар)куйидагиларда куринади:</w:t>
      </w:r>
    </w:p>
    <w:p w:rsidR="00332C7C" w:rsidRDefault="00332C7C" w:rsidP="00332C7C">
      <w:pPr>
        <w:spacing w:line="360" w:lineRule="auto"/>
        <w:ind w:firstLine="360"/>
        <w:jc w:val="both"/>
        <w:rPr>
          <w:sz w:val="28"/>
          <w:lang w:val="ru-RU"/>
        </w:rPr>
      </w:pPr>
      <w:r>
        <w:rPr>
          <w:b/>
          <w:sz w:val="28"/>
          <w:lang w:val="ru-RU"/>
        </w:rPr>
        <w:t>1-дан,</w:t>
      </w:r>
      <w:r>
        <w:rPr>
          <w:sz w:val="28"/>
          <w:lang w:val="ru-RU"/>
        </w:rPr>
        <w:t xml:space="preserve"> уларнинг иккаласи хам ижтимоий нормаларни ифода этади;</w:t>
      </w:r>
    </w:p>
    <w:p w:rsidR="00332C7C" w:rsidRDefault="00332C7C" w:rsidP="00332C7C">
      <w:pPr>
        <w:spacing w:line="360" w:lineRule="auto"/>
        <w:ind w:firstLine="360"/>
        <w:jc w:val="both"/>
        <w:rPr>
          <w:sz w:val="28"/>
          <w:lang w:val="ru-RU"/>
        </w:rPr>
      </w:pPr>
      <w:r>
        <w:rPr>
          <w:b/>
          <w:sz w:val="28"/>
          <w:lang w:val="ru-RU"/>
        </w:rPr>
        <w:t>2-дан,</w:t>
      </w:r>
      <w:r>
        <w:rPr>
          <w:sz w:val="28"/>
          <w:lang w:val="ru-RU"/>
        </w:rPr>
        <w:t xml:space="preserve"> фалсафий нуктаи назардан хукук ва ахлок категориялар булиб, куринишида иктисодий, маданий ва бошка факторлар билан шартланган булиб, уларни ижтимоий бир хил типда курсатади. </w:t>
      </w:r>
    </w:p>
    <w:p w:rsidR="00332C7C" w:rsidRDefault="00332C7C" w:rsidP="00332C7C">
      <w:pPr>
        <w:spacing w:line="360" w:lineRule="auto"/>
        <w:ind w:firstLine="360"/>
        <w:jc w:val="both"/>
        <w:rPr>
          <w:sz w:val="28"/>
          <w:lang w:val="ru-RU"/>
        </w:rPr>
      </w:pPr>
      <w:r>
        <w:rPr>
          <w:b/>
          <w:sz w:val="28"/>
          <w:lang w:val="ru-RU"/>
        </w:rPr>
        <w:t>3-дан</w:t>
      </w:r>
      <w:r>
        <w:rPr>
          <w:sz w:val="28"/>
          <w:lang w:val="ru-RU"/>
        </w:rPr>
        <w:t>, уларда бир бутун сиёсий асос ( фундамент), яъни халк хокимлиги, демократизм давлатчилик мавжуд булиб, улар бутун халкнинг манфаатларини ифодалайди;</w:t>
      </w:r>
    </w:p>
    <w:p w:rsidR="00332C7C" w:rsidRDefault="00332C7C" w:rsidP="00332C7C">
      <w:pPr>
        <w:spacing w:line="360" w:lineRule="auto"/>
        <w:ind w:firstLine="360"/>
        <w:jc w:val="both"/>
        <w:rPr>
          <w:sz w:val="28"/>
          <w:lang w:val="ru-RU"/>
        </w:rPr>
      </w:pPr>
      <w:r>
        <w:rPr>
          <w:b/>
          <w:sz w:val="28"/>
          <w:lang w:val="ru-RU"/>
        </w:rPr>
        <w:t>4-дан</w:t>
      </w:r>
      <w:r>
        <w:rPr>
          <w:sz w:val="28"/>
          <w:lang w:val="ru-RU"/>
        </w:rPr>
        <w:t>, хукук ва ахлокнинг объектлари бир хил булиб, уларни амалдаги ижтимоий муносабатлар ташкил этади;</w:t>
      </w:r>
    </w:p>
    <w:p w:rsidR="00332C7C" w:rsidRDefault="00332C7C" w:rsidP="00332C7C">
      <w:pPr>
        <w:spacing w:line="360" w:lineRule="auto"/>
        <w:ind w:firstLine="360"/>
        <w:jc w:val="both"/>
        <w:rPr>
          <w:sz w:val="28"/>
          <w:lang w:val="ru-RU"/>
        </w:rPr>
      </w:pPr>
      <w:r>
        <w:rPr>
          <w:b/>
          <w:sz w:val="28"/>
          <w:lang w:val="ru-RU"/>
        </w:rPr>
        <w:t>5-дан</w:t>
      </w:r>
      <w:r>
        <w:rPr>
          <w:sz w:val="28"/>
          <w:lang w:val="ru-RU"/>
        </w:rPr>
        <w:t xml:space="preserve"> хукук ва ахлок норматив ходисалар куринишда кишиларнинг зарур ва мумкин булган (киликлари)нинг чегараларини анпиклайди ва х.к.</w:t>
      </w:r>
    </w:p>
    <w:p w:rsidR="00332C7C" w:rsidRDefault="00332C7C" w:rsidP="00332C7C">
      <w:pPr>
        <w:spacing w:line="360" w:lineRule="auto"/>
        <w:ind w:firstLine="360"/>
        <w:jc w:val="both"/>
        <w:rPr>
          <w:sz w:val="28"/>
          <w:lang w:val="ru-RU"/>
        </w:rPr>
      </w:pPr>
      <w:r>
        <w:rPr>
          <w:b/>
          <w:sz w:val="28"/>
          <w:lang w:val="ru-RU"/>
        </w:rPr>
        <w:t>6-дан,</w:t>
      </w:r>
      <w:r>
        <w:rPr>
          <w:sz w:val="28"/>
          <w:lang w:val="ru-RU"/>
        </w:rPr>
        <w:t xml:space="preserve"> инсон фаолиятининг регулятори ( тартибга солувчи турувчиси) сифатида, улар индевитнинг эрки ва иродасига асосланади;</w:t>
      </w:r>
    </w:p>
    <w:p w:rsidR="00332C7C" w:rsidRDefault="00332C7C" w:rsidP="00332C7C">
      <w:pPr>
        <w:spacing w:line="360" w:lineRule="auto"/>
        <w:ind w:firstLine="360"/>
        <w:jc w:val="both"/>
        <w:rPr>
          <w:sz w:val="28"/>
          <w:lang w:val="ru-RU"/>
        </w:rPr>
      </w:pPr>
      <w:r>
        <w:rPr>
          <w:b/>
          <w:sz w:val="28"/>
          <w:lang w:val="ru-RU"/>
        </w:rPr>
        <w:t>7-дан,</w:t>
      </w:r>
      <w:r>
        <w:rPr>
          <w:sz w:val="28"/>
          <w:lang w:val="ru-RU"/>
        </w:rPr>
        <w:t xml:space="preserve"> хукук ва ахлок охир натижада битта масалага каратилади ( кузлайди), яъни ижтимоий хаётни тартибга солишга, такомиллаштиришга, шахснинг шакланиши ёки ривожланишига, адолат принципларини урнатишга ва б. каратилади;</w:t>
      </w:r>
    </w:p>
    <w:p w:rsidR="00332C7C" w:rsidRDefault="00332C7C" w:rsidP="00332C7C">
      <w:pPr>
        <w:spacing w:line="360" w:lineRule="auto"/>
        <w:ind w:firstLine="360"/>
        <w:jc w:val="both"/>
        <w:rPr>
          <w:sz w:val="28"/>
          <w:lang w:val="ru-RU"/>
        </w:rPr>
      </w:pPr>
      <w:r>
        <w:rPr>
          <w:b/>
          <w:sz w:val="28"/>
          <w:lang w:val="ru-RU"/>
        </w:rPr>
        <w:t>8-дан</w:t>
      </w:r>
      <w:r>
        <w:rPr>
          <w:sz w:val="28"/>
          <w:lang w:val="ru-RU"/>
        </w:rPr>
        <w:t>, хукук ва хукук каби тарихий фундаментал категория сифатида ва жамиятнинг ижтимоий хамда маънавий тарккиёти курсатгичлари сифатида юзага чикади.</w:t>
      </w:r>
    </w:p>
    <w:p w:rsidR="00332C7C" w:rsidRDefault="00332C7C" w:rsidP="00332C7C">
      <w:pPr>
        <w:spacing w:line="360" w:lineRule="auto"/>
        <w:ind w:firstLine="360"/>
        <w:jc w:val="both"/>
        <w:rPr>
          <w:sz w:val="28"/>
          <w:lang w:val="ru-RU"/>
        </w:rPr>
      </w:pPr>
      <w:r>
        <w:rPr>
          <w:sz w:val="28"/>
          <w:lang w:val="ru-RU"/>
        </w:rPr>
        <w:t>Бирок юкорида утилганидек хукук билан ахлок уртасида анча фарклар булиб, уларга куйидагилар киради: (табл.)</w:t>
      </w:r>
    </w:p>
    <w:p w:rsidR="00332C7C" w:rsidRDefault="00332C7C" w:rsidP="00332C7C">
      <w:pPr>
        <w:spacing w:line="360" w:lineRule="auto"/>
        <w:ind w:firstLine="360"/>
        <w:jc w:val="both"/>
        <w:rPr>
          <w:b/>
          <w:sz w:val="28"/>
          <w:lang w:val="ru-RU"/>
        </w:rPr>
      </w:pPr>
      <w:r>
        <w:rPr>
          <w:b/>
          <w:sz w:val="28"/>
          <w:lang w:val="ru-RU"/>
        </w:rPr>
        <w:t>1.Хукук ва ахлок урнатилиши, шакланиши ва манбаларига кура ;</w:t>
      </w:r>
    </w:p>
    <w:p w:rsidR="00332C7C" w:rsidRDefault="00332C7C" w:rsidP="00332C7C">
      <w:pPr>
        <w:spacing w:line="360" w:lineRule="auto"/>
        <w:ind w:firstLine="360"/>
        <w:jc w:val="both"/>
        <w:rPr>
          <w:sz w:val="28"/>
          <w:lang w:val="ru-RU"/>
        </w:rPr>
      </w:pPr>
      <w:r>
        <w:rPr>
          <w:sz w:val="28"/>
          <w:lang w:val="ru-RU"/>
        </w:rPr>
        <w:t>Хукук нафакат халкнинг эркини, балки давлатнинг эркини хам ифодалайди, у нафакат оддий регулятив (т.с.) сифатида, балки ижтимоий муносабатларнинг тартибга солишнинг давлат томонидан амалга оширишни билдиради.</w:t>
      </w:r>
    </w:p>
    <w:p w:rsidR="00332C7C" w:rsidRDefault="00332C7C" w:rsidP="00332C7C">
      <w:pPr>
        <w:spacing w:line="360" w:lineRule="auto"/>
        <w:jc w:val="both"/>
        <w:rPr>
          <w:sz w:val="28"/>
          <w:lang w:val="ru-RU"/>
        </w:rPr>
      </w:pPr>
      <w:r>
        <w:rPr>
          <w:b/>
          <w:sz w:val="28"/>
          <w:lang w:val="ru-RU"/>
        </w:rPr>
        <w:t xml:space="preserve">     2.Хукук ва ахлок уларни таъминлаш усулларига кура; </w:t>
      </w:r>
      <w:r>
        <w:rPr>
          <w:sz w:val="28"/>
          <w:lang w:val="ru-RU"/>
        </w:rPr>
        <w:t>1-сининг давлат томонидан урантилиши, таъминланиши, курикланиши ва химояланишини курсак;</w:t>
      </w:r>
    </w:p>
    <w:p w:rsidR="00332C7C" w:rsidRDefault="00332C7C" w:rsidP="00332C7C">
      <w:pPr>
        <w:spacing w:line="360" w:lineRule="auto"/>
        <w:jc w:val="both"/>
        <w:rPr>
          <w:sz w:val="28"/>
          <w:lang w:val="ru-RU"/>
        </w:rPr>
      </w:pPr>
      <w:r>
        <w:rPr>
          <w:sz w:val="28"/>
          <w:lang w:val="ru-RU"/>
        </w:rPr>
        <w:t>2-си эса давлат аппаратининг  кучига суянмасдан, жамиятчилик фикрига таянади.</w:t>
      </w:r>
    </w:p>
    <w:p w:rsidR="00332C7C" w:rsidRDefault="00332C7C" w:rsidP="00332C7C">
      <w:pPr>
        <w:numPr>
          <w:ilvl w:val="0"/>
          <w:numId w:val="3"/>
        </w:numPr>
        <w:spacing w:line="360" w:lineRule="auto"/>
        <w:jc w:val="both"/>
        <w:rPr>
          <w:b/>
          <w:sz w:val="28"/>
          <w:lang w:val="ru-RU"/>
        </w:rPr>
      </w:pPr>
      <w:r>
        <w:rPr>
          <w:b/>
          <w:sz w:val="28"/>
          <w:lang w:val="ru-RU"/>
        </w:rPr>
        <w:t>Хукук ва ахлок ифода этиш шаклига кура ;</w:t>
      </w:r>
    </w:p>
    <w:p w:rsidR="00332C7C" w:rsidRDefault="00332C7C" w:rsidP="00332C7C">
      <w:pPr>
        <w:spacing w:line="360" w:lineRule="auto"/>
        <w:jc w:val="both"/>
        <w:rPr>
          <w:sz w:val="28"/>
          <w:lang w:val="ru-RU"/>
        </w:rPr>
      </w:pPr>
      <w:r>
        <w:rPr>
          <w:sz w:val="28"/>
          <w:lang w:val="ru-RU"/>
        </w:rPr>
        <w:t xml:space="preserve"> Хукук нормаларини давлатнинг ёки жамоат ташкилотларининг махсус юридик актларида мустахкамланиб, тегишли кодекслар тизими, устав ва б. хужжатлар куринишида ифода этилса, ахлок нормалари ёки принциплари жамиятнинг турлича гурух ва катламларида маълум ижтимоий шароитлар таъсири остида юзага келиб, кейин таркалади ва хулкнинг баркарор коидаси ва мотиви сифатида мустахкамланади.</w:t>
      </w:r>
    </w:p>
    <w:p w:rsidR="00332C7C" w:rsidRDefault="00332C7C" w:rsidP="00332C7C">
      <w:pPr>
        <w:numPr>
          <w:ilvl w:val="0"/>
          <w:numId w:val="3"/>
        </w:numPr>
        <w:spacing w:line="360" w:lineRule="auto"/>
        <w:jc w:val="both"/>
        <w:rPr>
          <w:sz w:val="28"/>
          <w:lang w:val="ru-RU"/>
        </w:rPr>
      </w:pPr>
      <w:r>
        <w:rPr>
          <w:b/>
          <w:sz w:val="28"/>
          <w:lang w:val="ru-RU"/>
        </w:rPr>
        <w:t xml:space="preserve">хукук ва ахлок кишилар онгига таъсир этиш характери ва усулларига кура; </w:t>
      </w:r>
      <w:r>
        <w:rPr>
          <w:sz w:val="28"/>
          <w:lang w:val="ru-RU"/>
        </w:rPr>
        <w:t xml:space="preserve">агарда, хукук субъектлар уртасидаги узаро муносабатларни юридик нуктаи назардан тартибга солса, (яъни уларнинг юридик хукук мажбуриятлари куринишида), ахлок эса инсонларнинг хулки (киликлар)ига яхшилик ва ёмонлик, тугрисуз ва нотугрилик, арзигулик ёки иргимаслик, умуман виждон, идрок, эрк ва бурч позициялари нуктаи назаридан ёндошади. </w:t>
      </w:r>
    </w:p>
    <w:p w:rsidR="00332C7C" w:rsidRDefault="00332C7C" w:rsidP="00332C7C">
      <w:pPr>
        <w:numPr>
          <w:ilvl w:val="0"/>
          <w:numId w:val="3"/>
        </w:numPr>
        <w:spacing w:line="360" w:lineRule="auto"/>
        <w:jc w:val="both"/>
        <w:rPr>
          <w:b/>
          <w:sz w:val="28"/>
          <w:lang w:val="ru-RU"/>
        </w:rPr>
      </w:pPr>
      <w:r>
        <w:rPr>
          <w:b/>
          <w:sz w:val="28"/>
          <w:lang w:val="ru-RU"/>
        </w:rPr>
        <w:t>хукук ва ахлок йул куйилган хато (камчиликларга) нисбатан жавобгарликнинг характери ва тартибига кура;</w:t>
      </w:r>
    </w:p>
    <w:p w:rsidR="00332C7C" w:rsidRDefault="00332C7C" w:rsidP="00332C7C">
      <w:pPr>
        <w:spacing w:line="360" w:lineRule="auto"/>
        <w:jc w:val="both"/>
        <w:rPr>
          <w:sz w:val="28"/>
          <w:lang w:val="ru-RU"/>
        </w:rPr>
      </w:pPr>
      <w:r>
        <w:rPr>
          <w:sz w:val="28"/>
          <w:lang w:val="ru-RU"/>
        </w:rPr>
        <w:t xml:space="preserve">1-си конунда белгиланган юридик жавобгарликка тарбияси (белгиланса), </w:t>
      </w:r>
    </w:p>
    <w:p w:rsidR="00332C7C" w:rsidRDefault="00332C7C" w:rsidP="00332C7C">
      <w:pPr>
        <w:spacing w:line="360" w:lineRule="auto"/>
        <w:jc w:val="both"/>
        <w:rPr>
          <w:sz w:val="28"/>
          <w:lang w:val="ru-RU"/>
        </w:rPr>
      </w:pPr>
      <w:r>
        <w:rPr>
          <w:sz w:val="28"/>
          <w:lang w:val="ru-RU"/>
        </w:rPr>
        <w:t xml:space="preserve">2-си конкрет процедурага эга эмас, бунда факат ижтимоий (ахлокий) таъсир курсатилади. </w:t>
      </w:r>
    </w:p>
    <w:p w:rsidR="00332C7C" w:rsidRDefault="00332C7C" w:rsidP="00332C7C">
      <w:pPr>
        <w:numPr>
          <w:ilvl w:val="0"/>
          <w:numId w:val="3"/>
        </w:numPr>
        <w:spacing w:line="360" w:lineRule="auto"/>
        <w:jc w:val="both"/>
        <w:rPr>
          <w:b/>
          <w:sz w:val="28"/>
          <w:lang w:val="ru-RU"/>
        </w:rPr>
      </w:pPr>
      <w:r>
        <w:rPr>
          <w:b/>
          <w:sz w:val="28"/>
          <w:lang w:val="ru-RU"/>
        </w:rPr>
        <w:t>хукук ва ахлок инсоннинг хулкига нисбатан куйиладиган талабларга кура;</w:t>
      </w:r>
    </w:p>
    <w:p w:rsidR="00332C7C" w:rsidRDefault="00332C7C" w:rsidP="00332C7C">
      <w:pPr>
        <w:spacing w:line="360" w:lineRule="auto"/>
        <w:ind w:left="360"/>
        <w:jc w:val="both"/>
        <w:rPr>
          <w:sz w:val="28"/>
          <w:lang w:val="ru-RU"/>
        </w:rPr>
      </w:pPr>
      <w:r>
        <w:rPr>
          <w:sz w:val="28"/>
          <w:lang w:val="ru-RU"/>
        </w:rPr>
        <w:t>албатта бу масалада ахлокнинг даражаси анча юкори булиб (юридик конунга нисбатан), у хар кандай шаклдаги ёлгон, нотугрилик, алдаш, тухмат ва бошкаларни ашаддий равишда коралайди, хукук эса уларнинг бирмунча хавфлиларини таъкиб этади холос.</w:t>
      </w:r>
    </w:p>
    <w:p w:rsidR="00332C7C" w:rsidRDefault="00332C7C" w:rsidP="00332C7C">
      <w:pPr>
        <w:numPr>
          <w:ilvl w:val="0"/>
          <w:numId w:val="3"/>
        </w:numPr>
        <w:spacing w:line="360" w:lineRule="auto"/>
        <w:jc w:val="both"/>
        <w:rPr>
          <w:b/>
          <w:sz w:val="28"/>
          <w:lang w:val="ru-RU"/>
        </w:rPr>
      </w:pPr>
      <w:r>
        <w:rPr>
          <w:b/>
          <w:sz w:val="28"/>
          <w:lang w:val="ru-RU"/>
        </w:rPr>
        <w:t>хукук ва ахлок тахсир доирасига кура;</w:t>
      </w:r>
    </w:p>
    <w:p w:rsidR="00332C7C" w:rsidRDefault="00332C7C" w:rsidP="00332C7C">
      <w:pPr>
        <w:spacing w:line="360" w:lineRule="auto"/>
        <w:ind w:firstLine="360"/>
        <w:jc w:val="both"/>
        <w:rPr>
          <w:sz w:val="28"/>
          <w:lang w:val="ru-RU"/>
        </w:rPr>
      </w:pPr>
      <w:r>
        <w:rPr>
          <w:sz w:val="28"/>
          <w:lang w:val="ru-RU"/>
        </w:rPr>
        <w:t xml:space="preserve">ахлокнинг таъсир доираси хукукка нисбатан анча кенг (дустлик, узаро ёрдам, мода, кизикиш, мехрибонлик ва х.к) булиб, хукук инсонларнинг бу муносабатлар доирасини барчасини камраб ололмайди ва далат нуктаи назаридан бунга хожат хам йук. Колаверса, бу демократия ва гуманистик коидаларга тугри келмайди. </w:t>
      </w:r>
    </w:p>
    <w:p w:rsidR="00332C7C" w:rsidRDefault="00332C7C" w:rsidP="00332C7C">
      <w:pPr>
        <w:spacing w:line="360" w:lineRule="auto"/>
        <w:ind w:firstLine="360"/>
        <w:jc w:val="both"/>
        <w:rPr>
          <w:sz w:val="28"/>
          <w:lang w:val="ru-RU"/>
        </w:rPr>
      </w:pPr>
      <w:r>
        <w:rPr>
          <w:sz w:val="28"/>
          <w:lang w:val="ru-RU"/>
        </w:rPr>
        <w:t xml:space="preserve">Бирок унутмаслик керакки, хукук ва ахлок баъзи холларда бир-бирига мос келмайди.  Бошка масалаларда улар бир-бирини доимо коплайди. </w:t>
      </w:r>
    </w:p>
    <w:p w:rsidR="00332C7C" w:rsidRDefault="00332C7C" w:rsidP="00332C7C">
      <w:pPr>
        <w:spacing w:line="360" w:lineRule="auto"/>
        <w:ind w:firstLine="360"/>
        <w:jc w:val="both"/>
        <w:rPr>
          <w:sz w:val="28"/>
          <w:lang w:val="ru-RU"/>
        </w:rPr>
      </w:pPr>
      <w:r>
        <w:rPr>
          <w:sz w:val="28"/>
          <w:lang w:val="ru-RU"/>
        </w:rPr>
        <w:t>Бу нисбатни куйидагича талкин этиш мумкин:</w:t>
      </w:r>
    </w:p>
    <w:p w:rsidR="00332C7C" w:rsidRDefault="00332C7C" w:rsidP="00332C7C">
      <w:pPr>
        <w:numPr>
          <w:ilvl w:val="0"/>
          <w:numId w:val="7"/>
        </w:numPr>
        <w:tabs>
          <w:tab w:val="clear" w:pos="360"/>
          <w:tab w:val="num" w:pos="720"/>
        </w:tabs>
        <w:spacing w:line="360" w:lineRule="auto"/>
        <w:ind w:left="720"/>
        <w:jc w:val="both"/>
        <w:rPr>
          <w:i/>
          <w:sz w:val="28"/>
          <w:lang w:val="ru-RU"/>
        </w:rPr>
      </w:pPr>
      <w:r>
        <w:rPr>
          <w:i/>
          <w:sz w:val="28"/>
          <w:lang w:val="ru-RU"/>
        </w:rPr>
        <w:t>хукук томонидан тартибга солинадиган барча нарсалар, ахлок томонидан хам тартибга солинади. Бирок ахлок билан тартибга солинадиган нарсаларнинг барчаси хам хукук томонидан тартибга солинавермайди.</w:t>
      </w:r>
    </w:p>
    <w:p w:rsidR="00332C7C" w:rsidRDefault="00332C7C" w:rsidP="00332C7C">
      <w:pPr>
        <w:numPr>
          <w:ilvl w:val="0"/>
          <w:numId w:val="3"/>
        </w:numPr>
        <w:spacing w:line="360" w:lineRule="auto"/>
        <w:jc w:val="both"/>
        <w:rPr>
          <w:b/>
          <w:sz w:val="28"/>
          <w:lang w:val="ru-RU"/>
        </w:rPr>
      </w:pPr>
      <w:r>
        <w:rPr>
          <w:b/>
          <w:sz w:val="28"/>
          <w:lang w:val="ru-RU"/>
        </w:rPr>
        <w:t>философик нуктаи назардан фарклар шундаки, ахлок ижтимоий онгнинг бир шакли сифатида юзага чикса, хукук факат хукукий онг куринишида ёки хукукка булган карашлар куринишида булади.</w:t>
      </w:r>
    </w:p>
    <w:p w:rsidR="00332C7C" w:rsidRDefault="00332C7C" w:rsidP="00332C7C">
      <w:pPr>
        <w:numPr>
          <w:ilvl w:val="0"/>
          <w:numId w:val="3"/>
        </w:numPr>
        <w:spacing w:line="360" w:lineRule="auto"/>
        <w:jc w:val="both"/>
        <w:rPr>
          <w:b/>
          <w:sz w:val="28"/>
          <w:lang w:val="ru-RU"/>
        </w:rPr>
      </w:pPr>
      <w:r>
        <w:rPr>
          <w:b/>
          <w:sz w:val="28"/>
          <w:lang w:val="ru-RU"/>
        </w:rPr>
        <w:t>хукук ва ахлокнинг турлича тарихий такдирига кура; - ахлок хукукка нисбатан анча олдин кадимдан юзага келган ва амал кила бошлаган. Хукук эса ижтимоий эволюцион жараённинг маълум боскичида юзага келган.</w:t>
      </w:r>
    </w:p>
    <w:p w:rsidR="00332C7C" w:rsidRDefault="00332C7C" w:rsidP="00332C7C">
      <w:pPr>
        <w:spacing w:line="360" w:lineRule="auto"/>
        <w:ind w:firstLine="360"/>
        <w:jc w:val="both"/>
        <w:rPr>
          <w:sz w:val="28"/>
          <w:lang w:val="ru-RU"/>
        </w:rPr>
      </w:pPr>
      <w:r>
        <w:rPr>
          <w:sz w:val="28"/>
          <w:lang w:val="ru-RU"/>
        </w:rPr>
        <w:t xml:space="preserve">Хукук ва ахлокнинг юкоридаги умумий ва фарк килувчи томонлари хусусиятлари) доимий узгармасдан колади дейиш унчалдик тугри булмайди. Чунки, жамият тараккиётининг у ёки бу шаклда узгариши билан боглик холда улар хам узгариши мумкин. </w:t>
      </w:r>
    </w:p>
    <w:p w:rsidR="00332C7C" w:rsidRDefault="00332C7C" w:rsidP="00332C7C">
      <w:pPr>
        <w:spacing w:line="360" w:lineRule="auto"/>
        <w:ind w:firstLine="360"/>
        <w:jc w:val="both"/>
        <w:rPr>
          <w:sz w:val="28"/>
          <w:lang w:val="ru-RU"/>
        </w:rPr>
      </w:pPr>
      <w:r>
        <w:rPr>
          <w:sz w:val="28"/>
          <w:lang w:val="ru-RU"/>
        </w:rPr>
        <w:t>Хукукнинг пайдо булишида одатнинг ижтимоий норма тизимидаги ахамиятли урни тугрисида хам айтиб утилган эди.</w:t>
      </w:r>
    </w:p>
    <w:p w:rsidR="00332C7C" w:rsidRDefault="00332C7C" w:rsidP="00332C7C">
      <w:pPr>
        <w:spacing w:line="360" w:lineRule="auto"/>
        <w:ind w:firstLine="360"/>
        <w:jc w:val="both"/>
        <w:rPr>
          <w:sz w:val="28"/>
          <w:lang w:val="ru-RU"/>
        </w:rPr>
      </w:pPr>
      <w:r>
        <w:rPr>
          <w:i/>
          <w:sz w:val="28"/>
          <w:lang w:val="ru-RU"/>
        </w:rPr>
        <w:t>Одат</w:t>
      </w:r>
      <w:r>
        <w:rPr>
          <w:sz w:val="28"/>
          <w:lang w:val="ru-RU"/>
        </w:rPr>
        <w:t xml:space="preserve"> – бу шундай хулк коидалари булиб, улар маълум ижтимоий мухитда мужассамланади, авлоддан-авлодга утади, кишиларнинг табиий хаётий талаблари булиб, юзага чикади ва натижада куп маротабалаб такрорланиш асосида улар учун одат шаклига айланади. </w:t>
      </w:r>
    </w:p>
    <w:p w:rsidR="00332C7C" w:rsidRDefault="00332C7C" w:rsidP="00332C7C">
      <w:pPr>
        <w:spacing w:line="360" w:lineRule="auto"/>
        <w:ind w:firstLine="360"/>
        <w:jc w:val="both"/>
        <w:rPr>
          <w:sz w:val="28"/>
          <w:lang w:val="ru-RU"/>
        </w:rPr>
      </w:pPr>
      <w:r>
        <w:rPr>
          <w:sz w:val="28"/>
          <w:lang w:val="ru-RU"/>
        </w:rPr>
        <w:t>Одат ахлокка нисбатан хукук билан камрок богланган. Хукук нормалари ва одатлар барча ижтимоий нормаларга тегишли белгиларни узларида мужассамлаштиради:</w:t>
      </w:r>
    </w:p>
    <w:p w:rsidR="00332C7C" w:rsidRDefault="00332C7C" w:rsidP="00332C7C">
      <w:pPr>
        <w:numPr>
          <w:ilvl w:val="0"/>
          <w:numId w:val="8"/>
        </w:numPr>
        <w:tabs>
          <w:tab w:val="clear" w:pos="360"/>
          <w:tab w:val="num" w:pos="720"/>
        </w:tabs>
        <w:spacing w:line="360" w:lineRule="auto"/>
        <w:ind w:left="720"/>
        <w:jc w:val="both"/>
        <w:rPr>
          <w:i/>
          <w:sz w:val="28"/>
          <w:lang w:val="ru-RU"/>
        </w:rPr>
      </w:pPr>
      <w:r>
        <w:rPr>
          <w:i/>
          <w:sz w:val="28"/>
          <w:lang w:val="ru-RU"/>
        </w:rPr>
        <w:t xml:space="preserve">кишиларнинг хулки коидаларини умуммажбурийлиги юзасидан, яъни улар кандай булади ва булиши мумкинлигини курсатади. </w:t>
      </w:r>
    </w:p>
    <w:p w:rsidR="00332C7C" w:rsidRDefault="00332C7C" w:rsidP="00332C7C">
      <w:pPr>
        <w:spacing w:line="360" w:lineRule="auto"/>
        <w:ind w:firstLine="360"/>
        <w:jc w:val="both"/>
        <w:rPr>
          <w:sz w:val="28"/>
          <w:lang w:val="ru-RU"/>
        </w:rPr>
      </w:pPr>
      <w:r>
        <w:rPr>
          <w:sz w:val="28"/>
          <w:lang w:val="ru-RU"/>
        </w:rPr>
        <w:t>Жумладан, одат ва хукук нормалари бир-биридан келиб чикишига кура, ифодаланиш шаклига кура, тадбик этилиш усулларига кура фарк килади. (ахлокка ухшаш булган аналогик фарклар).</w:t>
      </w:r>
    </w:p>
    <w:p w:rsidR="00332C7C" w:rsidRDefault="00332C7C" w:rsidP="00332C7C">
      <w:pPr>
        <w:spacing w:line="360" w:lineRule="auto"/>
        <w:ind w:firstLine="360"/>
        <w:jc w:val="both"/>
        <w:rPr>
          <w:sz w:val="28"/>
          <w:lang w:val="ru-RU"/>
        </w:rPr>
      </w:pPr>
      <w:r>
        <w:rPr>
          <w:sz w:val="28"/>
          <w:lang w:val="ru-RU"/>
        </w:rPr>
        <w:t xml:space="preserve">Ижтимоий муносабатларни норматив тартибга солишнинг таркибий кисмларидан булган корпоратив нормалар ёки жамоат ташкилотларининг нормалари хам мавжуддир. Бу нормалар хам ижтимоий нормаларнинг турларидан бири булиб хисобаланади. </w:t>
      </w:r>
    </w:p>
    <w:p w:rsidR="00332C7C" w:rsidRDefault="00332C7C" w:rsidP="00332C7C">
      <w:pPr>
        <w:spacing w:line="360" w:lineRule="auto"/>
        <w:ind w:firstLine="360"/>
        <w:jc w:val="both"/>
        <w:rPr>
          <w:sz w:val="28"/>
          <w:lang w:val="ru-RU"/>
        </w:rPr>
      </w:pPr>
      <w:r>
        <w:rPr>
          <w:sz w:val="28"/>
          <w:lang w:val="ru-RU"/>
        </w:rPr>
        <w:t xml:space="preserve">Корпоратив нормалар урнатилган хукук коидалари булиб, улар жамоат ташкилотларининг маълум максадларига амал килишига каратилган ва устав, коида, карорларда мужассамлашган нормалардир. </w:t>
      </w:r>
    </w:p>
    <w:p w:rsidR="00332C7C" w:rsidRDefault="00332C7C" w:rsidP="00332C7C">
      <w:pPr>
        <w:spacing w:line="360" w:lineRule="auto"/>
        <w:ind w:firstLine="360"/>
        <w:jc w:val="both"/>
        <w:rPr>
          <w:sz w:val="28"/>
          <w:lang w:val="ru-RU"/>
        </w:rPr>
      </w:pPr>
      <w:r>
        <w:rPr>
          <w:sz w:val="28"/>
          <w:lang w:val="ru-RU"/>
        </w:rPr>
        <w:t xml:space="preserve">Корпоратив нормалар факат жамоат ташкилотларига тегишли булган ички муносабатларни тартибга солади. </w:t>
      </w:r>
    </w:p>
    <w:p w:rsidR="00332C7C" w:rsidRDefault="00332C7C" w:rsidP="00332C7C">
      <w:pPr>
        <w:spacing w:line="360" w:lineRule="auto"/>
        <w:ind w:firstLine="360"/>
        <w:jc w:val="both"/>
        <w:rPr>
          <w:sz w:val="28"/>
          <w:lang w:val="ru-RU"/>
        </w:rPr>
      </w:pPr>
      <w:r>
        <w:rPr>
          <w:sz w:val="28"/>
          <w:lang w:val="ru-RU"/>
        </w:rPr>
        <w:t>Бу нормалар уз навбатида хукукий ва хукукий булмаган нормаларга булинади (1-сига давлатнинг топширигига кура чикарилган, бу кам холларда содир булади).</w:t>
      </w:r>
    </w:p>
    <w:p w:rsidR="00332C7C" w:rsidRDefault="00332C7C" w:rsidP="00332C7C">
      <w:pPr>
        <w:spacing w:line="360" w:lineRule="auto"/>
        <w:ind w:firstLine="360"/>
        <w:jc w:val="both"/>
        <w:rPr>
          <w:sz w:val="28"/>
          <w:lang w:val="ru-RU"/>
        </w:rPr>
      </w:pPr>
    </w:p>
    <w:p w:rsidR="00332C7C" w:rsidRDefault="00332C7C" w:rsidP="00332C7C">
      <w:pPr>
        <w:spacing w:line="360" w:lineRule="auto"/>
        <w:ind w:firstLine="360"/>
        <w:jc w:val="both"/>
        <w:rPr>
          <w:sz w:val="28"/>
          <w:lang w:val="ru-RU"/>
        </w:rPr>
      </w:pPr>
    </w:p>
    <w:p w:rsidR="00332C7C" w:rsidRDefault="00332C7C" w:rsidP="00332C7C">
      <w:pPr>
        <w:pStyle w:val="3"/>
        <w:spacing w:line="360" w:lineRule="auto"/>
        <w:rPr>
          <w:sz w:val="28"/>
          <w:lang w:val="ru-RU"/>
        </w:rPr>
      </w:pPr>
      <w:r>
        <w:rPr>
          <w:sz w:val="28"/>
          <w:lang w:val="ru-RU"/>
        </w:rPr>
        <w:t>3</w:t>
      </w:r>
      <w:r>
        <w:rPr>
          <w:i/>
          <w:sz w:val="28"/>
          <w:lang w:val="ru-RU"/>
        </w:rPr>
        <w:t>. Хукук – ижтимоий муносабатларни тартибга солувчи мухим воситадир.</w:t>
      </w:r>
      <w:r>
        <w:rPr>
          <w:sz w:val="28"/>
          <w:lang w:val="ru-RU"/>
        </w:rPr>
        <w:t xml:space="preserve"> Хукукнинг тушунчаси, мохияти, белгилари, функциялари, белгилари.</w:t>
      </w:r>
    </w:p>
    <w:p w:rsidR="00332C7C" w:rsidRDefault="00332C7C" w:rsidP="00332C7C">
      <w:pPr>
        <w:pStyle w:val="21"/>
        <w:spacing w:line="360" w:lineRule="auto"/>
        <w:rPr>
          <w:rFonts w:ascii="Times New Roman" w:hAnsi="Times New Roman"/>
        </w:rPr>
      </w:pPr>
      <w:r>
        <w:rPr>
          <w:rFonts w:ascii="Times New Roman" w:hAnsi="Times New Roman"/>
        </w:rPr>
        <w:t xml:space="preserve">Хукук шунчалик кенг (буюк) мураккаб ва ижтимоий мухим булган феномен булиб, узининг бутун амалдаги фаолиятида унга нисбатан булган илмий кизикиш нафакат тугайди, балки ошиши кузатилади. </w:t>
      </w:r>
    </w:p>
    <w:p w:rsidR="00332C7C" w:rsidRDefault="00332C7C" w:rsidP="00332C7C">
      <w:pPr>
        <w:spacing w:line="360" w:lineRule="auto"/>
        <w:ind w:firstLine="360"/>
        <w:jc w:val="both"/>
        <w:rPr>
          <w:sz w:val="28"/>
          <w:lang w:val="uk-UA"/>
        </w:rPr>
      </w:pPr>
      <w:r>
        <w:rPr>
          <w:sz w:val="28"/>
          <w:lang w:val="uk-UA"/>
        </w:rPr>
        <w:t>Хозирги юридик фанларда «хукук» термини бир неча ахамиятга эгалиги хакида суз юритилади ва улардан фойдаланилади.</w:t>
      </w:r>
    </w:p>
    <w:p w:rsidR="00332C7C" w:rsidRDefault="00332C7C" w:rsidP="00332C7C">
      <w:pPr>
        <w:spacing w:line="360" w:lineRule="auto"/>
        <w:ind w:firstLine="360"/>
        <w:jc w:val="both"/>
        <w:rPr>
          <w:sz w:val="28"/>
          <w:lang w:val="uk-UA"/>
        </w:rPr>
      </w:pPr>
      <w:r>
        <w:rPr>
          <w:i/>
          <w:sz w:val="28"/>
          <w:lang w:val="uk-UA"/>
        </w:rPr>
        <w:t>1-дан</w:t>
      </w:r>
      <w:r>
        <w:rPr>
          <w:sz w:val="28"/>
          <w:lang w:val="uk-UA"/>
        </w:rPr>
        <w:t>, кишиларнинг ижтимоий хукукий интилишларини хукук д-и, масалан, яшаша хукуки, халкларнинг уз-узини таниш хукуки ва х.к. бу интилиш ва богликликларнинг кишиларнинг ва жамиятнинг  табиатидан келиб чикиб, табиий хукук деб хисобланади;</w:t>
      </w:r>
    </w:p>
    <w:p w:rsidR="00332C7C" w:rsidRDefault="00332C7C" w:rsidP="00332C7C">
      <w:pPr>
        <w:spacing w:line="360" w:lineRule="auto"/>
        <w:ind w:firstLine="360"/>
        <w:jc w:val="both"/>
        <w:rPr>
          <w:sz w:val="28"/>
          <w:lang w:val="ru-RU"/>
        </w:rPr>
      </w:pPr>
      <w:r>
        <w:rPr>
          <w:b/>
          <w:sz w:val="28"/>
          <w:lang w:val="ru-RU"/>
        </w:rPr>
        <w:t>2-дан,</w:t>
      </w:r>
      <w:r>
        <w:rPr>
          <w:sz w:val="28"/>
          <w:lang w:val="ru-RU"/>
        </w:rPr>
        <w:t xml:space="preserve"> хукук деб юридик нормалар тизими тушунилади. Бу хукук объектив маънода куйидагича тушунилади, яъни хукук нормалари баъзи бир шахсларнинг эркига боглик булмасдан яратилади ва харакатда булади.</w:t>
      </w:r>
    </w:p>
    <w:p w:rsidR="00332C7C" w:rsidRDefault="00332C7C" w:rsidP="00332C7C">
      <w:pPr>
        <w:spacing w:line="360" w:lineRule="auto"/>
        <w:ind w:firstLine="360"/>
        <w:jc w:val="both"/>
        <w:rPr>
          <w:sz w:val="28"/>
          <w:lang w:val="ru-RU"/>
        </w:rPr>
      </w:pPr>
      <w:r>
        <w:rPr>
          <w:i/>
          <w:sz w:val="28"/>
          <w:lang w:val="ru-RU"/>
        </w:rPr>
        <w:t>3-дан,</w:t>
      </w:r>
      <w:r>
        <w:rPr>
          <w:sz w:val="28"/>
          <w:lang w:val="ru-RU"/>
        </w:rPr>
        <w:t xml:space="preserve"> бу атама оркали юридик, физик шахслар ёки ташкилотларнинг расмий тан олинган имкониятларини белгилашади;</w:t>
      </w:r>
    </w:p>
    <w:p w:rsidR="00332C7C" w:rsidRDefault="00332C7C" w:rsidP="00332C7C">
      <w:pPr>
        <w:spacing w:line="360" w:lineRule="auto"/>
        <w:ind w:firstLine="360"/>
        <w:jc w:val="both"/>
        <w:rPr>
          <w:sz w:val="28"/>
          <w:lang w:val="ru-RU"/>
        </w:rPr>
      </w:pPr>
      <w:r>
        <w:rPr>
          <w:i/>
          <w:sz w:val="28"/>
          <w:lang w:val="ru-RU"/>
        </w:rPr>
        <w:t>4-дан,</w:t>
      </w:r>
      <w:r>
        <w:rPr>
          <w:sz w:val="28"/>
          <w:lang w:val="ru-RU"/>
        </w:rPr>
        <w:t xml:space="preserve"> «хукук» атамасини барча хукукий ходисаларнинг тизимини белгилаш учун ишлатилади (жумладан, табиий хукукни объектив ва субъектив маънодаги хукукни камраб олган холда)</w:t>
      </w:r>
    </w:p>
    <w:p w:rsidR="00332C7C" w:rsidRDefault="00332C7C" w:rsidP="00332C7C">
      <w:pPr>
        <w:spacing w:line="360" w:lineRule="auto"/>
        <w:ind w:firstLine="360"/>
        <w:jc w:val="both"/>
        <w:rPr>
          <w:sz w:val="28"/>
          <w:lang w:val="ru-RU"/>
        </w:rPr>
      </w:pPr>
      <w:r>
        <w:rPr>
          <w:b/>
          <w:sz w:val="28"/>
          <w:lang w:val="ru-RU"/>
        </w:rPr>
        <w:t>Хукук</w:t>
      </w:r>
      <w:r>
        <w:rPr>
          <w:sz w:val="28"/>
          <w:lang w:val="ru-RU"/>
        </w:rPr>
        <w:t xml:space="preserve"> </w:t>
      </w:r>
      <w:r>
        <w:rPr>
          <w:b/>
          <w:sz w:val="28"/>
          <w:lang w:val="ru-RU"/>
        </w:rPr>
        <w:t>– ижтимоий муносабатларни норматив тартибга солувчи тизим булиб, асосий кисм конунчиликда уз ифодасини топади, расмий манбаларда нормативлилик ва расмий аникликка эга булиб, адолатпарварлик ва эркинлик гояларига суянади (таянади).</w:t>
      </w:r>
    </w:p>
    <w:p w:rsidR="00332C7C" w:rsidRDefault="00332C7C" w:rsidP="00332C7C">
      <w:pPr>
        <w:spacing w:line="360" w:lineRule="auto"/>
        <w:ind w:firstLine="360"/>
        <w:jc w:val="both"/>
        <w:rPr>
          <w:sz w:val="28"/>
          <w:lang w:val="ru-RU"/>
        </w:rPr>
      </w:pPr>
      <w:r>
        <w:rPr>
          <w:sz w:val="28"/>
          <w:lang w:val="ru-RU"/>
        </w:rPr>
        <w:t>Хозирда хукук тушунчаси ва мохиятини англашда 3 хил ёнлашув мавжуд булиб, уларга:</w:t>
      </w:r>
    </w:p>
    <w:p w:rsidR="00332C7C" w:rsidRDefault="00332C7C" w:rsidP="00332C7C">
      <w:pPr>
        <w:numPr>
          <w:ilvl w:val="0"/>
          <w:numId w:val="9"/>
        </w:numPr>
        <w:tabs>
          <w:tab w:val="clear" w:pos="360"/>
          <w:tab w:val="num" w:pos="720"/>
        </w:tabs>
        <w:spacing w:line="360" w:lineRule="auto"/>
        <w:ind w:left="720"/>
        <w:jc w:val="both"/>
        <w:rPr>
          <w:b/>
          <w:sz w:val="28"/>
          <w:lang w:val="ru-RU"/>
        </w:rPr>
      </w:pPr>
      <w:r>
        <w:rPr>
          <w:b/>
          <w:sz w:val="28"/>
          <w:lang w:val="ru-RU"/>
        </w:rPr>
        <w:t>норматив ёндашув (подход);</w:t>
      </w:r>
    </w:p>
    <w:p w:rsidR="00332C7C" w:rsidRDefault="00332C7C" w:rsidP="00332C7C">
      <w:pPr>
        <w:numPr>
          <w:ilvl w:val="0"/>
          <w:numId w:val="9"/>
        </w:numPr>
        <w:tabs>
          <w:tab w:val="clear" w:pos="360"/>
          <w:tab w:val="num" w:pos="720"/>
        </w:tabs>
        <w:spacing w:line="360" w:lineRule="auto"/>
        <w:ind w:left="720"/>
        <w:jc w:val="both"/>
        <w:rPr>
          <w:b/>
          <w:sz w:val="28"/>
          <w:lang w:val="ru-RU"/>
        </w:rPr>
      </w:pPr>
      <w:r>
        <w:rPr>
          <w:b/>
          <w:sz w:val="28"/>
          <w:lang w:val="ru-RU"/>
        </w:rPr>
        <w:t>социологик ёндашув;</w:t>
      </w:r>
    </w:p>
    <w:p w:rsidR="00332C7C" w:rsidRDefault="00332C7C" w:rsidP="00332C7C">
      <w:pPr>
        <w:numPr>
          <w:ilvl w:val="0"/>
          <w:numId w:val="9"/>
        </w:numPr>
        <w:tabs>
          <w:tab w:val="clear" w:pos="360"/>
          <w:tab w:val="num" w:pos="720"/>
        </w:tabs>
        <w:spacing w:line="360" w:lineRule="auto"/>
        <w:ind w:left="720"/>
        <w:jc w:val="both"/>
        <w:rPr>
          <w:b/>
          <w:sz w:val="28"/>
          <w:lang w:val="ru-RU"/>
        </w:rPr>
      </w:pPr>
      <w:r>
        <w:rPr>
          <w:b/>
          <w:sz w:val="28"/>
          <w:lang w:val="ru-RU"/>
        </w:rPr>
        <w:t>фалсафий ёндашувлар киради.</w:t>
      </w:r>
    </w:p>
    <w:p w:rsidR="00332C7C" w:rsidRDefault="00332C7C" w:rsidP="00332C7C">
      <w:pPr>
        <w:spacing w:line="360" w:lineRule="auto"/>
        <w:ind w:left="360"/>
        <w:jc w:val="both"/>
        <w:rPr>
          <w:sz w:val="28"/>
          <w:lang w:val="ru-RU"/>
        </w:rPr>
      </w:pPr>
      <w:r>
        <w:rPr>
          <w:sz w:val="28"/>
          <w:lang w:val="ru-RU"/>
        </w:rPr>
        <w:t>Хукукнинг ижтимоий муносабатларни тартибга солиб турувчи махсус тизимини характерловчи мухим хусусиятларни куйидагилар ташкил этади.</w:t>
      </w:r>
    </w:p>
    <w:p w:rsidR="00332C7C" w:rsidRDefault="00332C7C" w:rsidP="00332C7C">
      <w:pPr>
        <w:numPr>
          <w:ilvl w:val="0"/>
          <w:numId w:val="10"/>
        </w:numPr>
        <w:tabs>
          <w:tab w:val="clear" w:pos="360"/>
          <w:tab w:val="num" w:pos="720"/>
        </w:tabs>
        <w:spacing w:line="360" w:lineRule="auto"/>
        <w:ind w:left="720"/>
        <w:jc w:val="both"/>
        <w:rPr>
          <w:i/>
          <w:sz w:val="28"/>
          <w:lang w:val="ru-RU"/>
        </w:rPr>
      </w:pPr>
      <w:r>
        <w:rPr>
          <w:i/>
          <w:sz w:val="28"/>
          <w:lang w:val="ru-RU"/>
        </w:rPr>
        <w:t>Нормативлик, хукукнинг интеллектуал-эркий характердалиги, давлатнинг мажбурлов кучи билан таъминланиши, расмий аниклик, тизимга эгалиги ва б.</w:t>
      </w:r>
    </w:p>
    <w:p w:rsidR="00332C7C" w:rsidRDefault="00332C7C" w:rsidP="00332C7C">
      <w:pPr>
        <w:spacing w:line="360" w:lineRule="auto"/>
        <w:ind w:left="360"/>
        <w:jc w:val="both"/>
        <w:rPr>
          <w:i/>
          <w:sz w:val="28"/>
          <w:lang w:val="ru-RU"/>
        </w:rPr>
      </w:pPr>
      <w:r>
        <w:rPr>
          <w:i/>
          <w:sz w:val="28"/>
          <w:lang w:val="ru-RU"/>
        </w:rPr>
        <w:t>Хукук мураккаб тизимий ташкилийликдан иборат булиб, уни тушунишнинг учта элментга булиниши катта ахамият касб этади, яъни хукукни</w:t>
      </w:r>
    </w:p>
    <w:p w:rsidR="00332C7C" w:rsidRDefault="00332C7C" w:rsidP="00332C7C">
      <w:pPr>
        <w:numPr>
          <w:ilvl w:val="0"/>
          <w:numId w:val="11"/>
        </w:numPr>
        <w:tabs>
          <w:tab w:val="clear" w:pos="360"/>
          <w:tab w:val="num" w:pos="720"/>
        </w:tabs>
        <w:spacing w:line="360" w:lineRule="auto"/>
        <w:ind w:left="720"/>
        <w:jc w:val="both"/>
        <w:rPr>
          <w:i/>
          <w:sz w:val="28"/>
          <w:lang w:val="ru-RU"/>
        </w:rPr>
      </w:pPr>
      <w:r>
        <w:rPr>
          <w:i/>
          <w:sz w:val="28"/>
          <w:lang w:val="ru-RU"/>
        </w:rPr>
        <w:t xml:space="preserve">Табиий, позитив (ижобий) ва субъектив хукукларга булинишидир. </w:t>
      </w:r>
    </w:p>
    <w:p w:rsidR="00332C7C" w:rsidRDefault="00332C7C" w:rsidP="00332C7C">
      <w:pPr>
        <w:spacing w:line="360" w:lineRule="auto"/>
        <w:jc w:val="both"/>
        <w:rPr>
          <w:sz w:val="28"/>
          <w:lang w:val="ru-RU"/>
        </w:rPr>
      </w:pPr>
    </w:p>
    <w:p w:rsidR="00332C7C" w:rsidRDefault="00332C7C" w:rsidP="00332C7C">
      <w:pPr>
        <w:spacing w:line="360" w:lineRule="auto"/>
        <w:jc w:val="both"/>
        <w:rPr>
          <w:sz w:val="28"/>
          <w:lang w:val="ru-RU"/>
        </w:rPr>
      </w:pPr>
      <w:r>
        <w:rPr>
          <w:sz w:val="28"/>
          <w:lang w:val="ru-RU"/>
        </w:rPr>
        <w:t>А) табиий хукук  - бу инсон ва жамиятнинг табиати билан шартланган хукук ва эркинликларнинг йигиндисидир. Табиий хукукнинг мухим кисмидан бири бу инсон хукукидир.</w:t>
      </w:r>
    </w:p>
    <w:p w:rsidR="00332C7C" w:rsidRDefault="00332C7C" w:rsidP="00332C7C">
      <w:pPr>
        <w:spacing w:line="360" w:lineRule="auto"/>
        <w:jc w:val="both"/>
        <w:rPr>
          <w:sz w:val="28"/>
          <w:lang w:val="ru-RU"/>
        </w:rPr>
      </w:pPr>
      <w:r>
        <w:rPr>
          <w:sz w:val="28"/>
          <w:lang w:val="ru-RU"/>
        </w:rPr>
        <w:t>Б) позитив хукук – бу давлат томонидан кабул килинган нормаларда, конунчиликда ва бошка манбаларда уз ифодасини топган хукукдир.</w:t>
      </w:r>
    </w:p>
    <w:p w:rsidR="00332C7C" w:rsidRDefault="00332C7C" w:rsidP="00332C7C">
      <w:pPr>
        <w:spacing w:line="360" w:lineRule="auto"/>
        <w:jc w:val="both"/>
        <w:rPr>
          <w:sz w:val="28"/>
          <w:lang w:val="ru-RU"/>
        </w:rPr>
      </w:pPr>
      <w:r>
        <w:rPr>
          <w:sz w:val="28"/>
          <w:lang w:val="ru-RU"/>
        </w:rPr>
        <w:t xml:space="preserve">В) субъектив хукук – бу позитив  хукук нормаларига асосан юзага келадиган, унинг эгаси манфаатлари ва талабларини каноатлантира оладиган индивидуал имкониятлардир. </w:t>
      </w:r>
    </w:p>
    <w:p w:rsidR="00332C7C" w:rsidRDefault="00332C7C" w:rsidP="00332C7C">
      <w:pPr>
        <w:spacing w:line="360" w:lineRule="auto"/>
        <w:jc w:val="both"/>
        <w:rPr>
          <w:sz w:val="28"/>
          <w:lang w:val="ru-RU"/>
        </w:rPr>
      </w:pPr>
      <w:r>
        <w:rPr>
          <w:sz w:val="28"/>
          <w:lang w:val="ru-RU"/>
        </w:rPr>
        <w:tab/>
        <w:t>Юкоридаги учта элементлардан биттасининг йуклиги хукукни мувозанатини бузади (деформация), ижтимоий муносабатларни ва кишиларнинг хулкини тартибга солишдаги регуляторлик хусусиятини йукотишга олиб келади.</w:t>
      </w:r>
    </w:p>
    <w:p w:rsidR="00332C7C" w:rsidRDefault="00332C7C" w:rsidP="00332C7C">
      <w:pPr>
        <w:spacing w:line="360" w:lineRule="auto"/>
        <w:jc w:val="both"/>
        <w:rPr>
          <w:sz w:val="28"/>
          <w:lang w:val="ru-RU"/>
        </w:rPr>
      </w:pPr>
      <w:r>
        <w:rPr>
          <w:sz w:val="28"/>
          <w:lang w:val="ru-RU"/>
        </w:rPr>
        <w:tab/>
        <w:t>Хукук куйидаги махсус ва умумий белгилардан иборат:</w:t>
      </w:r>
    </w:p>
    <w:p w:rsidR="00332C7C" w:rsidRDefault="00332C7C" w:rsidP="00332C7C">
      <w:pPr>
        <w:numPr>
          <w:ilvl w:val="0"/>
          <w:numId w:val="12"/>
        </w:numPr>
        <w:spacing w:line="360" w:lineRule="auto"/>
        <w:jc w:val="both"/>
        <w:rPr>
          <w:i/>
          <w:sz w:val="28"/>
          <w:lang w:val="ru-RU"/>
        </w:rPr>
      </w:pPr>
      <w:r>
        <w:rPr>
          <w:i/>
          <w:sz w:val="28"/>
          <w:lang w:val="ru-RU"/>
        </w:rPr>
        <w:t>хукук норматив тартиблиликдан иборат;</w:t>
      </w:r>
    </w:p>
    <w:p w:rsidR="00332C7C" w:rsidRDefault="00332C7C" w:rsidP="00332C7C">
      <w:pPr>
        <w:numPr>
          <w:ilvl w:val="0"/>
          <w:numId w:val="12"/>
        </w:numPr>
        <w:spacing w:line="360" w:lineRule="auto"/>
        <w:jc w:val="both"/>
        <w:rPr>
          <w:i/>
          <w:sz w:val="28"/>
          <w:lang w:val="ru-RU"/>
        </w:rPr>
      </w:pPr>
      <w:r>
        <w:rPr>
          <w:i/>
          <w:sz w:val="28"/>
          <w:lang w:val="ru-RU"/>
        </w:rPr>
        <w:t>хукук адолатпарварлик ва эркинлик гояларини ифода этади;</w:t>
      </w:r>
    </w:p>
    <w:p w:rsidR="00332C7C" w:rsidRDefault="00332C7C" w:rsidP="00332C7C">
      <w:pPr>
        <w:numPr>
          <w:ilvl w:val="0"/>
          <w:numId w:val="12"/>
        </w:numPr>
        <w:spacing w:line="360" w:lineRule="auto"/>
        <w:jc w:val="both"/>
        <w:rPr>
          <w:i/>
          <w:sz w:val="28"/>
          <w:lang w:val="ru-RU"/>
        </w:rPr>
      </w:pPr>
      <w:r>
        <w:rPr>
          <w:i/>
          <w:sz w:val="28"/>
          <w:lang w:val="ru-RU"/>
        </w:rPr>
        <w:t>хукук узининг ифода предметига эга (давлат, хокимият, тартиб);</w:t>
      </w:r>
    </w:p>
    <w:p w:rsidR="00332C7C" w:rsidRDefault="00332C7C" w:rsidP="00332C7C">
      <w:pPr>
        <w:numPr>
          <w:ilvl w:val="0"/>
          <w:numId w:val="12"/>
        </w:numPr>
        <w:spacing w:line="360" w:lineRule="auto"/>
        <w:jc w:val="both"/>
        <w:rPr>
          <w:i/>
          <w:sz w:val="28"/>
          <w:lang w:val="ru-RU"/>
        </w:rPr>
      </w:pPr>
      <w:r>
        <w:rPr>
          <w:i/>
          <w:sz w:val="28"/>
          <w:lang w:val="ru-RU"/>
        </w:rPr>
        <w:t>хукук кишилар хулкини тартибга солади;</w:t>
      </w:r>
    </w:p>
    <w:p w:rsidR="00332C7C" w:rsidRDefault="00332C7C" w:rsidP="00332C7C">
      <w:pPr>
        <w:numPr>
          <w:ilvl w:val="0"/>
          <w:numId w:val="12"/>
        </w:numPr>
        <w:spacing w:line="360" w:lineRule="auto"/>
        <w:jc w:val="both"/>
        <w:rPr>
          <w:i/>
          <w:sz w:val="28"/>
          <w:lang w:val="ru-RU"/>
        </w:rPr>
      </w:pPr>
      <w:r>
        <w:rPr>
          <w:i/>
          <w:sz w:val="28"/>
          <w:lang w:val="ru-RU"/>
        </w:rPr>
        <w:t>хукука махсус ифодалаш шакли булган – конунчилик хосдир.</w:t>
      </w:r>
    </w:p>
    <w:p w:rsidR="00332C7C" w:rsidRDefault="00332C7C" w:rsidP="00332C7C">
      <w:pPr>
        <w:spacing w:line="360" w:lineRule="auto"/>
        <w:ind w:left="360"/>
        <w:jc w:val="both"/>
        <w:rPr>
          <w:sz w:val="28"/>
          <w:lang w:val="ru-RU"/>
        </w:rPr>
      </w:pPr>
      <w:r>
        <w:rPr>
          <w:sz w:val="28"/>
          <w:lang w:val="ru-RU"/>
        </w:rPr>
        <w:t>Конунчилик бу – хукукнинг асосий кисмини ифода этиш шаклидир.</w:t>
      </w:r>
      <w:r>
        <w:rPr>
          <w:sz w:val="28"/>
          <w:lang w:val="ru-RU"/>
        </w:rPr>
        <w:tab/>
        <w:t>Унинг колган кисми бошка шаклларда ифода этилади. Шунинг учун хам хукук конунчилик биалн тула равишда (хеч качон) бир-бирига мос келмайди. У конунчиликдан хажман кенгдир.</w:t>
      </w:r>
    </w:p>
    <w:p w:rsidR="00332C7C" w:rsidRDefault="00332C7C" w:rsidP="00332C7C">
      <w:pPr>
        <w:spacing w:line="360" w:lineRule="auto"/>
        <w:ind w:left="360"/>
        <w:jc w:val="both"/>
        <w:rPr>
          <w:sz w:val="28"/>
          <w:lang w:val="ru-RU"/>
        </w:rPr>
      </w:pPr>
      <w:r>
        <w:rPr>
          <w:sz w:val="28"/>
          <w:lang w:val="ru-RU"/>
        </w:rPr>
        <w:tab/>
        <w:t>Хукук умум ижтимоий мохиятга эга булиб, барча кишиларнинг манфаатларига хизмат килади, ташкилийликни, тартиблиликни, баркарорликни ва ижтимоий алокаларнинг ривожини таъминлайди.</w:t>
      </w:r>
    </w:p>
    <w:p w:rsidR="00332C7C" w:rsidRDefault="00332C7C" w:rsidP="00332C7C">
      <w:pPr>
        <w:spacing w:line="360" w:lineRule="auto"/>
        <w:ind w:left="360"/>
        <w:jc w:val="both"/>
        <w:rPr>
          <w:sz w:val="28"/>
          <w:lang w:val="ru-RU"/>
        </w:rPr>
      </w:pPr>
      <w:r>
        <w:rPr>
          <w:sz w:val="28"/>
          <w:lang w:val="ru-RU"/>
        </w:rPr>
        <w:tab/>
        <w:t>Хукукнинг принциплари- хукукнинг мазмуни, мохияти ва джамиятдаги урни ( вазифа)сини характерловчи энг асосий карашлари, гоялар ва коидалардир.</w:t>
      </w:r>
    </w:p>
    <w:p w:rsidR="00332C7C" w:rsidRDefault="00332C7C" w:rsidP="00332C7C">
      <w:pPr>
        <w:spacing w:line="360" w:lineRule="auto"/>
        <w:ind w:left="360"/>
        <w:jc w:val="both"/>
        <w:rPr>
          <w:sz w:val="28"/>
          <w:lang w:val="ru-RU"/>
        </w:rPr>
      </w:pPr>
      <w:r>
        <w:rPr>
          <w:sz w:val="28"/>
          <w:lang w:val="ru-RU"/>
        </w:rPr>
        <w:tab/>
        <w:t>Хукук принциплари, хукук нормаларини такомиллаштириш йулларини аниклайди, конуншунос учун бош гоялар куринишида юзага чикади.</w:t>
      </w:r>
    </w:p>
    <w:p w:rsidR="00332C7C" w:rsidRDefault="00332C7C" w:rsidP="00332C7C">
      <w:pPr>
        <w:spacing w:line="360" w:lineRule="auto"/>
        <w:ind w:left="360"/>
        <w:jc w:val="both"/>
        <w:rPr>
          <w:sz w:val="28"/>
          <w:lang w:val="ru-RU"/>
        </w:rPr>
      </w:pPr>
      <w:r>
        <w:rPr>
          <w:sz w:val="28"/>
          <w:lang w:val="ru-RU"/>
        </w:rPr>
        <w:tab/>
        <w:t xml:space="preserve"> Хукук принциплари хукук учун хос булган куйидаги кисмларга булинади:</w:t>
      </w:r>
    </w:p>
    <w:p w:rsidR="00332C7C" w:rsidRDefault="00332C7C" w:rsidP="00332C7C">
      <w:pPr>
        <w:numPr>
          <w:ilvl w:val="0"/>
          <w:numId w:val="13"/>
        </w:numPr>
        <w:tabs>
          <w:tab w:val="clear" w:pos="360"/>
          <w:tab w:val="num" w:pos="720"/>
          <w:tab w:val="num" w:pos="1320"/>
        </w:tabs>
        <w:spacing w:line="360" w:lineRule="auto"/>
        <w:ind w:left="720"/>
        <w:jc w:val="both"/>
        <w:rPr>
          <w:i/>
          <w:sz w:val="28"/>
          <w:lang w:val="ru-RU"/>
        </w:rPr>
      </w:pPr>
      <w:r>
        <w:rPr>
          <w:i/>
          <w:sz w:val="28"/>
          <w:lang w:val="ru-RU"/>
        </w:rPr>
        <w:t>умумхукукий;</w:t>
      </w:r>
    </w:p>
    <w:p w:rsidR="00332C7C" w:rsidRDefault="00332C7C" w:rsidP="00332C7C">
      <w:pPr>
        <w:numPr>
          <w:ilvl w:val="0"/>
          <w:numId w:val="13"/>
        </w:numPr>
        <w:tabs>
          <w:tab w:val="clear" w:pos="360"/>
          <w:tab w:val="num" w:pos="720"/>
          <w:tab w:val="num" w:pos="1320"/>
        </w:tabs>
        <w:spacing w:line="360" w:lineRule="auto"/>
        <w:ind w:left="720"/>
        <w:jc w:val="both"/>
        <w:rPr>
          <w:i/>
          <w:sz w:val="28"/>
          <w:lang w:val="ru-RU"/>
        </w:rPr>
      </w:pPr>
      <w:r>
        <w:rPr>
          <w:i/>
          <w:sz w:val="28"/>
          <w:lang w:val="ru-RU"/>
        </w:rPr>
        <w:t>сохалараро ( жавобгарликнинг мукаррарлиги, ошкоролик ва бошкалар)</w:t>
      </w:r>
    </w:p>
    <w:p w:rsidR="00332C7C" w:rsidRDefault="00332C7C" w:rsidP="00332C7C">
      <w:pPr>
        <w:numPr>
          <w:ilvl w:val="0"/>
          <w:numId w:val="13"/>
        </w:numPr>
        <w:tabs>
          <w:tab w:val="clear" w:pos="360"/>
          <w:tab w:val="num" w:pos="720"/>
          <w:tab w:val="num" w:pos="1320"/>
        </w:tabs>
        <w:spacing w:line="360" w:lineRule="auto"/>
        <w:ind w:left="720"/>
        <w:jc w:val="both"/>
        <w:rPr>
          <w:i/>
          <w:sz w:val="28"/>
          <w:lang w:val="ru-RU"/>
        </w:rPr>
      </w:pPr>
      <w:r>
        <w:rPr>
          <w:i/>
          <w:sz w:val="28"/>
          <w:lang w:val="ru-RU"/>
        </w:rPr>
        <w:t>сохавий (фукаролик хукуки- мулкий муносабатларда томонларнинг тенглиги, ЖПКда- айбсизлик презумпцияси);</w:t>
      </w:r>
    </w:p>
    <w:p w:rsidR="00332C7C" w:rsidRDefault="00332C7C" w:rsidP="00332C7C">
      <w:pPr>
        <w:numPr>
          <w:ilvl w:val="0"/>
          <w:numId w:val="13"/>
        </w:numPr>
        <w:tabs>
          <w:tab w:val="clear" w:pos="360"/>
          <w:tab w:val="num" w:pos="720"/>
          <w:tab w:val="num" w:pos="1320"/>
        </w:tabs>
        <w:spacing w:line="360" w:lineRule="auto"/>
        <w:ind w:left="720"/>
        <w:jc w:val="both"/>
        <w:rPr>
          <w:i/>
          <w:sz w:val="28"/>
          <w:lang w:val="ru-RU"/>
        </w:rPr>
      </w:pPr>
      <w:r>
        <w:rPr>
          <w:i/>
          <w:sz w:val="28"/>
          <w:lang w:val="ru-RU"/>
        </w:rPr>
        <w:t>умумхукукий принципларга куйидагилар киради;</w:t>
      </w:r>
    </w:p>
    <w:p w:rsidR="00332C7C" w:rsidRDefault="00332C7C" w:rsidP="00332C7C">
      <w:pPr>
        <w:numPr>
          <w:ilvl w:val="0"/>
          <w:numId w:val="13"/>
        </w:numPr>
        <w:tabs>
          <w:tab w:val="clear" w:pos="360"/>
          <w:tab w:val="num" w:pos="720"/>
          <w:tab w:val="num" w:pos="1320"/>
        </w:tabs>
        <w:spacing w:line="360" w:lineRule="auto"/>
        <w:ind w:left="720"/>
        <w:jc w:val="both"/>
        <w:rPr>
          <w:i/>
          <w:sz w:val="28"/>
          <w:lang w:val="ru-RU"/>
        </w:rPr>
      </w:pPr>
      <w:r>
        <w:rPr>
          <w:i/>
          <w:sz w:val="28"/>
          <w:lang w:val="ru-RU"/>
        </w:rPr>
        <w:t>адолатпарварлик;</w:t>
      </w:r>
    </w:p>
    <w:p w:rsidR="00332C7C" w:rsidRDefault="00332C7C" w:rsidP="00332C7C">
      <w:pPr>
        <w:numPr>
          <w:ilvl w:val="0"/>
          <w:numId w:val="13"/>
        </w:numPr>
        <w:tabs>
          <w:tab w:val="clear" w:pos="360"/>
          <w:tab w:val="num" w:pos="720"/>
          <w:tab w:val="num" w:pos="1320"/>
        </w:tabs>
        <w:spacing w:line="360" w:lineRule="auto"/>
        <w:ind w:left="720"/>
        <w:jc w:val="both"/>
        <w:rPr>
          <w:i/>
          <w:sz w:val="28"/>
          <w:lang w:val="ru-RU"/>
        </w:rPr>
      </w:pPr>
      <w:r>
        <w:rPr>
          <w:i/>
          <w:sz w:val="28"/>
          <w:lang w:val="ru-RU"/>
        </w:rPr>
        <w:t>инсон хукукларини хурмат килиш,</w:t>
      </w:r>
    </w:p>
    <w:p w:rsidR="00332C7C" w:rsidRDefault="00332C7C" w:rsidP="00332C7C">
      <w:pPr>
        <w:numPr>
          <w:ilvl w:val="0"/>
          <w:numId w:val="13"/>
        </w:numPr>
        <w:tabs>
          <w:tab w:val="clear" w:pos="360"/>
          <w:tab w:val="num" w:pos="720"/>
          <w:tab w:val="num" w:pos="1320"/>
        </w:tabs>
        <w:spacing w:line="360" w:lineRule="auto"/>
        <w:ind w:left="720"/>
        <w:jc w:val="both"/>
        <w:rPr>
          <w:i/>
          <w:sz w:val="28"/>
          <w:lang w:val="ru-RU"/>
        </w:rPr>
      </w:pPr>
      <w:r>
        <w:rPr>
          <w:i/>
          <w:sz w:val="28"/>
          <w:lang w:val="ru-RU"/>
        </w:rPr>
        <w:t>тенг хукуклилик,</w:t>
      </w:r>
    </w:p>
    <w:p w:rsidR="00332C7C" w:rsidRDefault="00332C7C" w:rsidP="00332C7C">
      <w:pPr>
        <w:numPr>
          <w:ilvl w:val="0"/>
          <w:numId w:val="13"/>
        </w:numPr>
        <w:tabs>
          <w:tab w:val="clear" w:pos="360"/>
          <w:tab w:val="num" w:pos="720"/>
          <w:tab w:val="num" w:pos="1320"/>
        </w:tabs>
        <w:spacing w:line="360" w:lineRule="auto"/>
        <w:ind w:left="720"/>
        <w:jc w:val="both"/>
        <w:rPr>
          <w:i/>
          <w:sz w:val="28"/>
          <w:lang w:val="ru-RU"/>
        </w:rPr>
      </w:pPr>
      <w:r>
        <w:rPr>
          <w:i/>
          <w:sz w:val="28"/>
          <w:lang w:val="ru-RU"/>
        </w:rPr>
        <w:t>конунийлик,</w:t>
      </w:r>
    </w:p>
    <w:p w:rsidR="00332C7C" w:rsidRDefault="00332C7C" w:rsidP="00332C7C">
      <w:pPr>
        <w:numPr>
          <w:ilvl w:val="0"/>
          <w:numId w:val="13"/>
        </w:numPr>
        <w:tabs>
          <w:tab w:val="clear" w:pos="360"/>
          <w:tab w:val="num" w:pos="720"/>
          <w:tab w:val="num" w:pos="1320"/>
        </w:tabs>
        <w:spacing w:line="360" w:lineRule="auto"/>
        <w:ind w:left="720"/>
        <w:jc w:val="both"/>
        <w:rPr>
          <w:i/>
          <w:sz w:val="28"/>
          <w:lang w:val="ru-RU"/>
        </w:rPr>
      </w:pPr>
      <w:r>
        <w:rPr>
          <w:i/>
          <w:sz w:val="28"/>
          <w:lang w:val="ru-RU"/>
        </w:rPr>
        <w:t>гуманизм,</w:t>
      </w:r>
    </w:p>
    <w:p w:rsidR="00332C7C" w:rsidRDefault="00332C7C" w:rsidP="00332C7C">
      <w:pPr>
        <w:numPr>
          <w:ilvl w:val="0"/>
          <w:numId w:val="13"/>
        </w:numPr>
        <w:tabs>
          <w:tab w:val="clear" w:pos="360"/>
          <w:tab w:val="num" w:pos="720"/>
          <w:tab w:val="num" w:pos="1320"/>
        </w:tabs>
        <w:spacing w:line="360" w:lineRule="auto"/>
        <w:ind w:left="720"/>
        <w:jc w:val="both"/>
        <w:rPr>
          <w:i/>
          <w:sz w:val="28"/>
          <w:lang w:val="ru-RU"/>
        </w:rPr>
      </w:pPr>
      <w:r>
        <w:rPr>
          <w:i/>
          <w:sz w:val="28"/>
          <w:lang w:val="ru-RU"/>
        </w:rPr>
        <w:t>фукароларнинг конун олдида тенглиги ва б.</w:t>
      </w:r>
    </w:p>
    <w:p w:rsidR="00332C7C" w:rsidRDefault="00332C7C" w:rsidP="00332C7C">
      <w:pPr>
        <w:tabs>
          <w:tab w:val="num" w:pos="1320"/>
        </w:tabs>
        <w:spacing w:line="360" w:lineRule="auto"/>
        <w:ind w:left="360"/>
        <w:jc w:val="both"/>
        <w:rPr>
          <w:sz w:val="28"/>
          <w:lang w:val="ru-RU"/>
        </w:rPr>
      </w:pPr>
    </w:p>
    <w:p w:rsidR="00332C7C" w:rsidRDefault="00332C7C" w:rsidP="00332C7C">
      <w:pPr>
        <w:tabs>
          <w:tab w:val="num" w:pos="1320"/>
        </w:tabs>
        <w:spacing w:line="360" w:lineRule="auto"/>
        <w:ind w:left="360"/>
        <w:jc w:val="both"/>
        <w:rPr>
          <w:b/>
          <w:sz w:val="28"/>
          <w:lang w:val="ru-RU"/>
        </w:rPr>
      </w:pPr>
      <w:r>
        <w:rPr>
          <w:sz w:val="28"/>
          <w:lang w:val="ru-RU"/>
        </w:rPr>
        <w:tab/>
      </w:r>
      <w:r>
        <w:rPr>
          <w:b/>
          <w:sz w:val="28"/>
          <w:lang w:val="ru-RU"/>
        </w:rPr>
        <w:t>Хукук функциялари:</w:t>
      </w:r>
    </w:p>
    <w:p w:rsidR="00332C7C" w:rsidRDefault="00332C7C" w:rsidP="00332C7C">
      <w:pPr>
        <w:tabs>
          <w:tab w:val="num" w:pos="1320"/>
        </w:tabs>
        <w:spacing w:line="360" w:lineRule="auto"/>
        <w:ind w:left="360"/>
        <w:jc w:val="both"/>
        <w:rPr>
          <w:sz w:val="28"/>
          <w:lang w:val="ru-RU"/>
        </w:rPr>
      </w:pPr>
      <w:r>
        <w:rPr>
          <w:sz w:val="28"/>
          <w:lang w:val="ru-RU"/>
        </w:rPr>
        <w:tab/>
        <w:t>Хукукнинг функциялари кишилар уртасидаги ижтимоий муносабатларни хукукий тартибга солиш ва уларни ривожлантириш билан боглик асосий вазифлдардан келиб чикади.</w:t>
      </w:r>
    </w:p>
    <w:p w:rsidR="00332C7C" w:rsidRDefault="00332C7C" w:rsidP="00332C7C">
      <w:pPr>
        <w:tabs>
          <w:tab w:val="num" w:pos="1320"/>
        </w:tabs>
        <w:spacing w:line="360" w:lineRule="auto"/>
        <w:ind w:left="360"/>
        <w:jc w:val="both"/>
        <w:rPr>
          <w:sz w:val="28"/>
          <w:lang w:val="ru-RU"/>
        </w:rPr>
      </w:pPr>
      <w:r>
        <w:rPr>
          <w:sz w:val="28"/>
          <w:lang w:val="ru-RU"/>
        </w:rPr>
        <w:tab/>
        <w:t>Хукук функциялари- бу авввалом бор, унинг махсус хусусиятлари, белгиларнинг юзага чикишида куринади.Функцияларда хукукнинг эркинлигидан ( мустакиллигидан) келиб чикадиган белгилари мужассамлашади.</w:t>
      </w:r>
    </w:p>
    <w:p w:rsidR="00332C7C" w:rsidRDefault="00332C7C" w:rsidP="00332C7C">
      <w:pPr>
        <w:tabs>
          <w:tab w:val="num" w:pos="1320"/>
        </w:tabs>
        <w:spacing w:line="360" w:lineRule="auto"/>
        <w:ind w:left="360"/>
        <w:jc w:val="both"/>
        <w:rPr>
          <w:sz w:val="28"/>
          <w:lang w:val="ru-RU"/>
        </w:rPr>
      </w:pPr>
      <w:r>
        <w:rPr>
          <w:sz w:val="28"/>
          <w:lang w:val="ru-RU"/>
        </w:rPr>
        <w:tab/>
        <w:t xml:space="preserve"> Шунинг учун хукук функциялари ижтимоий муносабатларга таъсир этишнинг асосий йукналишлари характерловчи белгиларини ажратиб курсатиш мумкин.</w:t>
      </w:r>
    </w:p>
    <w:p w:rsidR="00332C7C" w:rsidRDefault="00332C7C" w:rsidP="00332C7C">
      <w:pPr>
        <w:tabs>
          <w:tab w:val="num" w:pos="1320"/>
        </w:tabs>
        <w:spacing w:line="360" w:lineRule="auto"/>
        <w:ind w:left="360"/>
        <w:jc w:val="both"/>
        <w:rPr>
          <w:sz w:val="28"/>
          <w:lang w:val="ru-RU"/>
        </w:rPr>
      </w:pPr>
      <w:r>
        <w:rPr>
          <w:sz w:val="28"/>
          <w:lang w:val="ru-RU"/>
        </w:rPr>
        <w:tab/>
        <w:t xml:space="preserve"> Хукукий функциясининг белгиларининг куйидагиларини курсатиш мумкин:</w:t>
      </w:r>
    </w:p>
    <w:p w:rsidR="00332C7C" w:rsidRDefault="00332C7C" w:rsidP="00332C7C">
      <w:pPr>
        <w:numPr>
          <w:ilvl w:val="0"/>
          <w:numId w:val="14"/>
        </w:numPr>
        <w:tabs>
          <w:tab w:val="clear" w:pos="360"/>
          <w:tab w:val="num" w:pos="720"/>
        </w:tabs>
        <w:spacing w:line="360" w:lineRule="auto"/>
        <w:ind w:left="720"/>
        <w:jc w:val="both"/>
        <w:rPr>
          <w:sz w:val="28"/>
          <w:lang w:val="ru-RU"/>
        </w:rPr>
      </w:pPr>
      <w:r>
        <w:rPr>
          <w:sz w:val="28"/>
          <w:lang w:val="ru-RU"/>
        </w:rPr>
        <w:t>Хукук функциялари унинг мохиятидан келиб чикиб, жамиятда хукукнинг вазифаси билан аникланади;</w:t>
      </w:r>
    </w:p>
    <w:p w:rsidR="00332C7C" w:rsidRDefault="00332C7C" w:rsidP="00332C7C">
      <w:pPr>
        <w:numPr>
          <w:ilvl w:val="0"/>
          <w:numId w:val="14"/>
        </w:numPr>
        <w:tabs>
          <w:tab w:val="clear" w:pos="360"/>
          <w:tab w:val="num" w:pos="720"/>
        </w:tabs>
        <w:spacing w:line="360" w:lineRule="auto"/>
        <w:ind w:left="720"/>
        <w:jc w:val="both"/>
        <w:rPr>
          <w:sz w:val="28"/>
          <w:lang w:val="ru-RU"/>
        </w:rPr>
      </w:pPr>
      <w:r>
        <w:rPr>
          <w:sz w:val="28"/>
          <w:lang w:val="ru-RU"/>
        </w:rPr>
        <w:t>Хукукий функциялари- бу ижтиоий муносабатларга таъсир этиш йуналишлари булиб, унинг амалга оширишга булган талаб, хукукни ижтимоий ходиса сифатида зарурлигини билдиради;</w:t>
      </w:r>
    </w:p>
    <w:p w:rsidR="00332C7C" w:rsidRDefault="00332C7C" w:rsidP="00332C7C">
      <w:pPr>
        <w:numPr>
          <w:ilvl w:val="0"/>
          <w:numId w:val="14"/>
        </w:numPr>
        <w:tabs>
          <w:tab w:val="clear" w:pos="360"/>
          <w:tab w:val="num" w:pos="720"/>
        </w:tabs>
        <w:spacing w:line="360" w:lineRule="auto"/>
        <w:ind w:left="720"/>
        <w:jc w:val="both"/>
        <w:rPr>
          <w:sz w:val="28"/>
          <w:lang w:val="ru-RU"/>
        </w:rPr>
      </w:pPr>
      <w:r>
        <w:rPr>
          <w:sz w:val="28"/>
          <w:lang w:val="ru-RU"/>
        </w:rPr>
        <w:t>Хукукий функцияларининг энг мухим томонларини курсата туриб, хукукни ривожлантириш босикичидаги унинг олдида турган вазифаларни амалга оширишга каратилган;</w:t>
      </w:r>
    </w:p>
    <w:p w:rsidR="00332C7C" w:rsidRDefault="00332C7C" w:rsidP="00332C7C">
      <w:pPr>
        <w:numPr>
          <w:ilvl w:val="0"/>
          <w:numId w:val="14"/>
        </w:numPr>
        <w:tabs>
          <w:tab w:val="clear" w:pos="360"/>
          <w:tab w:val="num" w:pos="720"/>
        </w:tabs>
        <w:spacing w:line="360" w:lineRule="auto"/>
        <w:ind w:left="720"/>
        <w:jc w:val="both"/>
        <w:rPr>
          <w:sz w:val="28"/>
          <w:lang w:val="ru-RU"/>
        </w:rPr>
      </w:pPr>
      <w:r>
        <w:rPr>
          <w:sz w:val="28"/>
          <w:lang w:val="ru-RU"/>
        </w:rPr>
        <w:t>Хукукий функциялари ижтимоий муносабатларнинг маълум турларини тартибга солишга каратилган унинг актив харакатлари  йуналишидир;</w:t>
      </w:r>
    </w:p>
    <w:p w:rsidR="00332C7C" w:rsidRDefault="00332C7C" w:rsidP="00332C7C">
      <w:pPr>
        <w:numPr>
          <w:ilvl w:val="0"/>
          <w:numId w:val="14"/>
        </w:numPr>
        <w:tabs>
          <w:tab w:val="clear" w:pos="360"/>
          <w:tab w:val="num" w:pos="720"/>
        </w:tabs>
        <w:spacing w:line="360" w:lineRule="auto"/>
        <w:ind w:left="720"/>
        <w:jc w:val="both"/>
        <w:rPr>
          <w:sz w:val="28"/>
          <w:lang w:val="ru-RU"/>
        </w:rPr>
      </w:pPr>
      <w:r>
        <w:rPr>
          <w:sz w:val="28"/>
          <w:lang w:val="ru-RU"/>
        </w:rPr>
        <w:t>Хукукий фукнкциялари узининг доимийлиги хамда узлуксиз харакатдалиги билан ажралиб туради.</w:t>
      </w:r>
    </w:p>
    <w:p w:rsidR="00332C7C" w:rsidRDefault="00332C7C" w:rsidP="00332C7C">
      <w:pPr>
        <w:spacing w:line="360" w:lineRule="auto"/>
        <w:ind w:left="360"/>
        <w:jc w:val="both"/>
        <w:rPr>
          <w:sz w:val="28"/>
          <w:lang w:val="ru-RU"/>
        </w:rPr>
      </w:pPr>
    </w:p>
    <w:p w:rsidR="00332C7C" w:rsidRDefault="00332C7C" w:rsidP="00332C7C">
      <w:pPr>
        <w:spacing w:line="360" w:lineRule="auto"/>
        <w:ind w:left="360"/>
        <w:jc w:val="both"/>
        <w:rPr>
          <w:sz w:val="28"/>
          <w:lang w:val="ru-RU"/>
        </w:rPr>
      </w:pPr>
      <w:r>
        <w:rPr>
          <w:sz w:val="28"/>
          <w:lang w:val="ru-RU"/>
        </w:rPr>
        <w:t xml:space="preserve">         Хукук функциялари тизимини 5 та гурухга булиш мумкин:</w:t>
      </w:r>
    </w:p>
    <w:p w:rsidR="00332C7C" w:rsidRDefault="00332C7C" w:rsidP="00332C7C">
      <w:pPr>
        <w:numPr>
          <w:ilvl w:val="0"/>
          <w:numId w:val="15"/>
        </w:numPr>
        <w:tabs>
          <w:tab w:val="clear" w:pos="360"/>
          <w:tab w:val="num" w:pos="720"/>
        </w:tabs>
        <w:spacing w:line="360" w:lineRule="auto"/>
        <w:ind w:left="720"/>
        <w:jc w:val="both"/>
        <w:rPr>
          <w:sz w:val="28"/>
          <w:lang w:val="ru-RU"/>
        </w:rPr>
      </w:pPr>
      <w:r>
        <w:rPr>
          <w:sz w:val="28"/>
          <w:lang w:val="ru-RU"/>
        </w:rPr>
        <w:t>Умумхукукий функциялар, (барча хукукий сохаларига таалукли);</w:t>
      </w:r>
    </w:p>
    <w:p w:rsidR="00332C7C" w:rsidRDefault="00332C7C" w:rsidP="00332C7C">
      <w:pPr>
        <w:numPr>
          <w:ilvl w:val="0"/>
          <w:numId w:val="15"/>
        </w:numPr>
        <w:tabs>
          <w:tab w:val="clear" w:pos="360"/>
          <w:tab w:val="num" w:pos="720"/>
        </w:tabs>
        <w:spacing w:line="360" w:lineRule="auto"/>
        <w:ind w:left="720"/>
        <w:jc w:val="both"/>
        <w:rPr>
          <w:sz w:val="28"/>
          <w:lang w:val="ru-RU"/>
        </w:rPr>
      </w:pPr>
      <w:r>
        <w:rPr>
          <w:sz w:val="28"/>
          <w:lang w:val="ru-RU"/>
        </w:rPr>
        <w:t>Узаросохавий функциялар (иккита ва ундан куп, аммо барча хукукий сохаларига эмас);</w:t>
      </w:r>
    </w:p>
    <w:p w:rsidR="00332C7C" w:rsidRDefault="00332C7C" w:rsidP="00332C7C">
      <w:pPr>
        <w:numPr>
          <w:ilvl w:val="0"/>
          <w:numId w:val="15"/>
        </w:numPr>
        <w:tabs>
          <w:tab w:val="clear" w:pos="360"/>
          <w:tab w:val="num" w:pos="720"/>
        </w:tabs>
        <w:spacing w:line="360" w:lineRule="auto"/>
        <w:ind w:left="720"/>
        <w:jc w:val="both"/>
        <w:rPr>
          <w:sz w:val="28"/>
          <w:lang w:val="ru-RU"/>
        </w:rPr>
      </w:pPr>
      <w:r>
        <w:rPr>
          <w:sz w:val="28"/>
          <w:lang w:val="ru-RU"/>
        </w:rPr>
        <w:t>Сохавий функциялар (конкрет хукук сохасига таалукли);</w:t>
      </w:r>
    </w:p>
    <w:p w:rsidR="00332C7C" w:rsidRDefault="00332C7C" w:rsidP="00332C7C">
      <w:pPr>
        <w:numPr>
          <w:ilvl w:val="0"/>
          <w:numId w:val="15"/>
        </w:numPr>
        <w:tabs>
          <w:tab w:val="clear" w:pos="360"/>
          <w:tab w:val="num" w:pos="720"/>
        </w:tabs>
        <w:spacing w:line="360" w:lineRule="auto"/>
        <w:ind w:left="720"/>
        <w:jc w:val="both"/>
        <w:rPr>
          <w:sz w:val="28"/>
          <w:lang w:val="ru-RU"/>
        </w:rPr>
      </w:pPr>
      <w:r>
        <w:rPr>
          <w:sz w:val="28"/>
          <w:lang w:val="ru-RU"/>
        </w:rPr>
        <w:t>Хукук институтлари функциялари (конкрет хукукий институтга);</w:t>
      </w:r>
    </w:p>
    <w:p w:rsidR="00332C7C" w:rsidRDefault="00332C7C" w:rsidP="00332C7C">
      <w:pPr>
        <w:numPr>
          <w:ilvl w:val="0"/>
          <w:numId w:val="15"/>
        </w:numPr>
        <w:tabs>
          <w:tab w:val="clear" w:pos="360"/>
          <w:tab w:val="num" w:pos="720"/>
        </w:tabs>
        <w:spacing w:line="360" w:lineRule="auto"/>
        <w:ind w:left="720"/>
        <w:jc w:val="both"/>
        <w:rPr>
          <w:sz w:val="28"/>
          <w:lang w:val="ru-RU"/>
        </w:rPr>
      </w:pPr>
      <w:r>
        <w:rPr>
          <w:sz w:val="28"/>
          <w:lang w:val="ru-RU"/>
        </w:rPr>
        <w:t>Хукук нормаси функциялари (конкрет хукукий нормасининг турга таалукли).</w:t>
      </w:r>
    </w:p>
    <w:p w:rsidR="00332C7C" w:rsidRDefault="00332C7C" w:rsidP="00332C7C">
      <w:pPr>
        <w:spacing w:line="360" w:lineRule="auto"/>
        <w:jc w:val="both"/>
        <w:rPr>
          <w:sz w:val="28"/>
          <w:lang w:val="ru-RU"/>
        </w:rPr>
      </w:pPr>
    </w:p>
    <w:p w:rsidR="00332C7C" w:rsidRDefault="00332C7C" w:rsidP="00332C7C">
      <w:pPr>
        <w:spacing w:line="360" w:lineRule="auto"/>
        <w:ind w:left="360"/>
        <w:jc w:val="both"/>
        <w:rPr>
          <w:sz w:val="28"/>
          <w:lang w:val="ru-RU"/>
        </w:rPr>
      </w:pPr>
      <w:r>
        <w:rPr>
          <w:sz w:val="28"/>
          <w:lang w:val="ru-RU"/>
        </w:rPr>
        <w:t>Хукукий функцияларни 2 хил нуктаи-назардан таснифлаш мумкин:</w:t>
      </w:r>
    </w:p>
    <w:p w:rsidR="00332C7C" w:rsidRDefault="00332C7C" w:rsidP="00332C7C">
      <w:pPr>
        <w:spacing w:line="360" w:lineRule="auto"/>
        <w:ind w:left="360"/>
        <w:jc w:val="both"/>
        <w:rPr>
          <w:sz w:val="28"/>
          <w:lang w:val="ru-RU"/>
        </w:rPr>
      </w:pPr>
      <w:r>
        <w:rPr>
          <w:b/>
          <w:sz w:val="28"/>
          <w:lang w:val="ru-RU"/>
        </w:rPr>
        <w:t>А)</w:t>
      </w:r>
      <w:r>
        <w:rPr>
          <w:sz w:val="28"/>
          <w:lang w:val="ru-RU"/>
        </w:rPr>
        <w:t xml:space="preserve"> махсус юридик функциялар регулятив ва курикловчи функцияларга булинади.</w:t>
      </w:r>
    </w:p>
    <w:p w:rsidR="00332C7C" w:rsidRDefault="00332C7C" w:rsidP="00332C7C">
      <w:pPr>
        <w:spacing w:line="360" w:lineRule="auto"/>
        <w:ind w:left="360"/>
        <w:jc w:val="both"/>
        <w:rPr>
          <w:sz w:val="28"/>
          <w:lang w:val="ru-RU"/>
        </w:rPr>
      </w:pPr>
      <w:r>
        <w:rPr>
          <w:sz w:val="28"/>
          <w:lang w:val="ru-RU"/>
        </w:rPr>
        <w:tab/>
        <w:t>Регулятив функциялар – хукук функциялари тизимида бош ва асосий уринни эгаллайди, чунки хукукнинг асосий ижтимоий вазифаси хам ижтимоий муносабатларни тартибга солишга каратилган.</w:t>
      </w:r>
    </w:p>
    <w:p w:rsidR="00332C7C" w:rsidRDefault="00332C7C" w:rsidP="00332C7C">
      <w:pPr>
        <w:spacing w:line="360" w:lineRule="auto"/>
        <w:ind w:left="360"/>
        <w:jc w:val="both"/>
        <w:rPr>
          <w:sz w:val="28"/>
          <w:lang w:val="ru-RU"/>
        </w:rPr>
      </w:pPr>
      <w:r>
        <w:rPr>
          <w:sz w:val="28"/>
          <w:lang w:val="ru-RU"/>
        </w:rPr>
        <w:tab/>
        <w:t>Регулятив функциялар уз навбатида: статик ва динамик функцияларга булинади.</w:t>
      </w:r>
    </w:p>
    <w:p w:rsidR="00332C7C" w:rsidRDefault="00332C7C" w:rsidP="00332C7C">
      <w:pPr>
        <w:spacing w:line="360" w:lineRule="auto"/>
        <w:ind w:left="360"/>
        <w:jc w:val="both"/>
        <w:rPr>
          <w:sz w:val="28"/>
          <w:lang w:val="ru-RU"/>
        </w:rPr>
      </w:pPr>
      <w:r>
        <w:rPr>
          <w:sz w:val="28"/>
          <w:lang w:val="ru-RU"/>
        </w:rPr>
        <w:tab/>
        <w:t>Статик функция амалдаги ижтимоий муносабатларни мустахкамлашга хизмат килади;</w:t>
      </w:r>
    </w:p>
    <w:p w:rsidR="00332C7C" w:rsidRDefault="00332C7C" w:rsidP="00332C7C">
      <w:pPr>
        <w:spacing w:line="360" w:lineRule="auto"/>
        <w:ind w:left="360"/>
        <w:jc w:val="both"/>
        <w:rPr>
          <w:sz w:val="28"/>
          <w:lang w:val="ru-RU"/>
        </w:rPr>
      </w:pPr>
      <w:r>
        <w:rPr>
          <w:sz w:val="28"/>
          <w:lang w:val="ru-RU"/>
        </w:rPr>
        <w:tab/>
        <w:t>Динамик функция ижтимоий муносабатларни ривожлантиради ва узгартириш киритади.</w:t>
      </w:r>
    </w:p>
    <w:p w:rsidR="00332C7C" w:rsidRDefault="00332C7C" w:rsidP="00332C7C">
      <w:pPr>
        <w:spacing w:line="360" w:lineRule="auto"/>
        <w:ind w:left="360"/>
        <w:jc w:val="both"/>
        <w:rPr>
          <w:sz w:val="28"/>
          <w:lang w:val="ru-RU"/>
        </w:rPr>
      </w:pPr>
      <w:r>
        <w:rPr>
          <w:sz w:val="28"/>
          <w:lang w:val="ru-RU"/>
        </w:rPr>
        <w:tab/>
        <w:t>Курикловчи хукукий функциялари – хукукий таъсир этиш йуналишлари булиб, умумахамиятга эга булган, бирмунча мухим булган иктисодий, сиёсий, миллий ва бошка ижтимоий муносабатларни куриклашга каратилгандир.</w:t>
      </w:r>
    </w:p>
    <w:p w:rsidR="00332C7C" w:rsidRDefault="00332C7C" w:rsidP="00332C7C">
      <w:pPr>
        <w:spacing w:line="360" w:lineRule="auto"/>
        <w:ind w:left="360"/>
        <w:jc w:val="both"/>
        <w:rPr>
          <w:sz w:val="28"/>
          <w:lang w:val="ru-RU"/>
        </w:rPr>
      </w:pPr>
      <w:r>
        <w:rPr>
          <w:b/>
          <w:sz w:val="28"/>
          <w:lang w:val="ru-RU"/>
        </w:rPr>
        <w:t>Б)</w:t>
      </w:r>
      <w:r>
        <w:rPr>
          <w:sz w:val="28"/>
          <w:lang w:val="ru-RU"/>
        </w:rPr>
        <w:t xml:space="preserve"> умумижтимоий функция (иктисодий, сиёсий, тарбиявий, экологик функциялар ва б.). жумладан, диккатни яна бир масалага каратиш зарур булади, яъни курикловчи функцияларни регулятив функцияларга карама-карши куйиш керак эмас. Факат курикловчи функция – бу негатив функция булиб, такиклаш, санкция, жавобгарлик кабиларни уз ичига олса, регулятив функция позитив функция булиб, хукук субъектларининг ижобий фаолиятини мувофиклаштиришга йуналтирилгандир.</w:t>
      </w:r>
    </w:p>
    <w:p w:rsidR="00332C7C" w:rsidRDefault="00332C7C" w:rsidP="00332C7C">
      <w:pPr>
        <w:spacing w:line="360" w:lineRule="auto"/>
        <w:ind w:left="360"/>
        <w:jc w:val="both"/>
        <w:rPr>
          <w:sz w:val="28"/>
          <w:lang w:val="ru-RU"/>
        </w:rPr>
      </w:pPr>
      <w:r>
        <w:rPr>
          <w:sz w:val="28"/>
          <w:lang w:val="ru-RU"/>
        </w:rPr>
        <w:tab/>
        <w:t>Хукук функциялари тадбик этишнинг 3 та шакли мавжуд булиб, уларга:</w:t>
      </w:r>
    </w:p>
    <w:p w:rsidR="00332C7C" w:rsidRDefault="00332C7C" w:rsidP="00332C7C">
      <w:pPr>
        <w:numPr>
          <w:ilvl w:val="0"/>
          <w:numId w:val="16"/>
        </w:numPr>
        <w:tabs>
          <w:tab w:val="clear" w:pos="360"/>
          <w:tab w:val="num" w:pos="720"/>
        </w:tabs>
        <w:spacing w:line="360" w:lineRule="auto"/>
        <w:ind w:left="720"/>
        <w:jc w:val="both"/>
        <w:rPr>
          <w:sz w:val="28"/>
          <w:lang w:val="ru-RU"/>
        </w:rPr>
      </w:pPr>
      <w:r>
        <w:rPr>
          <w:sz w:val="28"/>
          <w:lang w:val="ru-RU"/>
        </w:rPr>
        <w:t>Информацион, йуналтирилган (ориентированный), хукукий шакллар киради.</w:t>
      </w:r>
    </w:p>
    <w:p w:rsidR="00332C7C" w:rsidRDefault="00332C7C" w:rsidP="00332C7C">
      <w:pPr>
        <w:spacing w:line="360" w:lineRule="auto"/>
        <w:jc w:val="both"/>
        <w:rPr>
          <w:sz w:val="28"/>
          <w:lang w:val="ru-RU"/>
        </w:rPr>
      </w:pPr>
    </w:p>
    <w:p w:rsidR="00332C7C" w:rsidRDefault="00332C7C" w:rsidP="00332C7C">
      <w:pPr>
        <w:spacing w:line="360" w:lineRule="auto"/>
        <w:ind w:left="360"/>
        <w:jc w:val="center"/>
        <w:rPr>
          <w:b/>
          <w:sz w:val="28"/>
          <w:lang w:val="ru-RU"/>
        </w:rPr>
      </w:pPr>
      <w:r>
        <w:rPr>
          <w:b/>
          <w:sz w:val="28"/>
          <w:lang w:val="ru-RU"/>
        </w:rPr>
        <w:t>4.Хукук ва давлат. Хукукнинг сиёсат, маданият ва иктисодиёи билан богликлиги</w:t>
      </w:r>
    </w:p>
    <w:p w:rsidR="00332C7C" w:rsidRDefault="00332C7C" w:rsidP="00332C7C">
      <w:pPr>
        <w:spacing w:line="360" w:lineRule="auto"/>
        <w:ind w:left="360"/>
        <w:jc w:val="both"/>
        <w:rPr>
          <w:sz w:val="28"/>
          <w:lang w:val="ru-RU"/>
        </w:rPr>
      </w:pPr>
      <w:r>
        <w:rPr>
          <w:b/>
          <w:i/>
          <w:sz w:val="28"/>
          <w:lang w:val="ru-RU"/>
        </w:rPr>
        <w:tab/>
      </w:r>
      <w:r>
        <w:rPr>
          <w:sz w:val="28"/>
          <w:lang w:val="ru-RU"/>
        </w:rPr>
        <w:t>Давлат ва хукукнинг вазифаси (мохияти) ижтимоий муносабатларни тартибга солишда куринади ва кишиларнинг нормал хаётий фаолиятини таъминлашга каратилган булади.</w:t>
      </w:r>
    </w:p>
    <w:p w:rsidR="00332C7C" w:rsidRDefault="00332C7C" w:rsidP="00332C7C">
      <w:pPr>
        <w:spacing w:line="360" w:lineRule="auto"/>
        <w:ind w:left="360"/>
        <w:jc w:val="both"/>
        <w:rPr>
          <w:sz w:val="28"/>
          <w:lang w:val="ru-RU"/>
        </w:rPr>
      </w:pPr>
      <w:r>
        <w:rPr>
          <w:sz w:val="28"/>
          <w:lang w:val="ru-RU"/>
        </w:rPr>
        <w:tab/>
        <w:t>Давлат ва хукук пайдо булгани вактидан бошлаб узаро мантикий боглик булиб, бир-бирига объектив равишда, «суянган» булади, ва улар ажралган холда була олмайди хамда амал кила олмайди.</w:t>
      </w:r>
    </w:p>
    <w:p w:rsidR="00332C7C" w:rsidRDefault="00332C7C" w:rsidP="00332C7C">
      <w:pPr>
        <w:spacing w:line="360" w:lineRule="auto"/>
        <w:ind w:left="360"/>
        <w:jc w:val="both"/>
        <w:rPr>
          <w:sz w:val="28"/>
          <w:lang w:val="ru-RU"/>
        </w:rPr>
      </w:pPr>
      <w:r>
        <w:rPr>
          <w:sz w:val="28"/>
          <w:lang w:val="ru-RU"/>
        </w:rPr>
        <w:tab/>
        <w:t>Шу билан бирга давлат ва хукук – нисбатан мустакил булган ходисалар булиб, уларни бир-бири билан кушиб юбориш тугри келмайди, чунки улар уртасида доимо маълум бир дистанция сакланиб колади.</w:t>
      </w:r>
    </w:p>
    <w:p w:rsidR="00332C7C" w:rsidRDefault="00332C7C" w:rsidP="00332C7C">
      <w:pPr>
        <w:spacing w:line="360" w:lineRule="auto"/>
        <w:ind w:left="360"/>
        <w:jc w:val="both"/>
        <w:rPr>
          <w:sz w:val="28"/>
          <w:lang w:val="ru-RU"/>
        </w:rPr>
      </w:pPr>
      <w:r>
        <w:rPr>
          <w:sz w:val="28"/>
          <w:lang w:val="ru-RU"/>
        </w:rPr>
        <w:tab/>
        <w:t>М.А. Аржановнинг ифодалашича, улардаги хар биттасининг уз хаёти, уз максадлари, вазифалари ва усуллари булиб, улар узаро харакатда буладилар, лекин «коришиб» ва «ейишиб» кетмайдилар.</w:t>
      </w:r>
    </w:p>
    <w:p w:rsidR="00332C7C" w:rsidRDefault="00332C7C" w:rsidP="00332C7C">
      <w:pPr>
        <w:spacing w:line="360" w:lineRule="auto"/>
        <w:ind w:left="360"/>
        <w:jc w:val="both"/>
        <w:rPr>
          <w:sz w:val="28"/>
          <w:lang w:val="ru-RU"/>
        </w:rPr>
      </w:pPr>
      <w:r>
        <w:rPr>
          <w:sz w:val="28"/>
          <w:lang w:val="ru-RU"/>
        </w:rPr>
        <w:tab/>
        <w:t>Умуман, давлат ва хукукнинг узаро харакатларини мухим томонлари улар амал килаётган жамиятнинг характерига боглик булса керак, яъни бу жамиятнинг демократик ёки тоталитарлиги, хукукий ва хукукий булмаганлиги, фукаролик ёки фукаролик жамияти булмаганлигига.</w:t>
      </w:r>
    </w:p>
    <w:p w:rsidR="00332C7C" w:rsidRDefault="00332C7C" w:rsidP="00332C7C">
      <w:pPr>
        <w:spacing w:line="360" w:lineRule="auto"/>
        <w:ind w:left="360"/>
        <w:jc w:val="both"/>
        <w:rPr>
          <w:sz w:val="28"/>
          <w:lang w:val="ru-RU"/>
        </w:rPr>
      </w:pPr>
      <w:r>
        <w:rPr>
          <w:sz w:val="28"/>
          <w:lang w:val="ru-RU"/>
        </w:rPr>
        <w:tab/>
        <w:t>Хозирги замон адабиётларида хукук билан давлат уртасидаги узаро муносабатларнинг мумкин булган 3 та модели тугрисида гапирилади (курсатилади), уларга:</w:t>
      </w:r>
    </w:p>
    <w:p w:rsidR="00332C7C" w:rsidRDefault="00332C7C" w:rsidP="00332C7C">
      <w:pPr>
        <w:numPr>
          <w:ilvl w:val="0"/>
          <w:numId w:val="17"/>
        </w:numPr>
        <w:tabs>
          <w:tab w:val="clear" w:pos="360"/>
          <w:tab w:val="num" w:pos="720"/>
        </w:tabs>
        <w:spacing w:line="360" w:lineRule="auto"/>
        <w:ind w:left="720"/>
        <w:jc w:val="both"/>
        <w:rPr>
          <w:sz w:val="28"/>
          <w:lang w:val="ru-RU"/>
        </w:rPr>
      </w:pPr>
      <w:r>
        <w:rPr>
          <w:sz w:val="28"/>
          <w:lang w:val="ru-RU"/>
        </w:rPr>
        <w:t>Тоталитар давлат хукукдан юкори туради ва у хукук билан боглик эмас;</w:t>
      </w:r>
    </w:p>
    <w:p w:rsidR="00332C7C" w:rsidRDefault="00332C7C" w:rsidP="00332C7C">
      <w:pPr>
        <w:numPr>
          <w:ilvl w:val="0"/>
          <w:numId w:val="17"/>
        </w:numPr>
        <w:tabs>
          <w:tab w:val="clear" w:pos="360"/>
          <w:tab w:val="num" w:pos="720"/>
        </w:tabs>
        <w:spacing w:line="360" w:lineRule="auto"/>
        <w:ind w:left="720"/>
        <w:jc w:val="both"/>
        <w:rPr>
          <w:sz w:val="28"/>
          <w:lang w:val="ru-RU"/>
        </w:rPr>
      </w:pPr>
      <w:r>
        <w:rPr>
          <w:sz w:val="28"/>
          <w:lang w:val="ru-RU"/>
        </w:rPr>
        <w:t>Либерал модели (хукук давлатдан юкорида булади);</w:t>
      </w:r>
    </w:p>
    <w:p w:rsidR="00332C7C" w:rsidRDefault="00332C7C" w:rsidP="00332C7C">
      <w:pPr>
        <w:numPr>
          <w:ilvl w:val="0"/>
          <w:numId w:val="17"/>
        </w:numPr>
        <w:tabs>
          <w:tab w:val="clear" w:pos="360"/>
          <w:tab w:val="num" w:pos="720"/>
        </w:tabs>
        <w:spacing w:line="360" w:lineRule="auto"/>
        <w:ind w:left="720"/>
        <w:jc w:val="both"/>
        <w:rPr>
          <w:sz w:val="28"/>
          <w:lang w:val="ru-RU"/>
        </w:rPr>
      </w:pPr>
      <w:r>
        <w:rPr>
          <w:sz w:val="28"/>
          <w:lang w:val="ru-RU"/>
        </w:rPr>
        <w:t>Прагматик модели (давлат хукукни яратади ва унга боглик).</w:t>
      </w:r>
    </w:p>
    <w:p w:rsidR="00332C7C" w:rsidRDefault="00332C7C" w:rsidP="00332C7C">
      <w:pPr>
        <w:spacing w:line="360" w:lineRule="auto"/>
        <w:jc w:val="both"/>
        <w:rPr>
          <w:sz w:val="28"/>
          <w:lang w:val="ru-RU"/>
        </w:rPr>
      </w:pPr>
    </w:p>
    <w:p w:rsidR="00332C7C" w:rsidRDefault="00332C7C" w:rsidP="00332C7C">
      <w:pPr>
        <w:spacing w:line="360" w:lineRule="auto"/>
        <w:ind w:firstLine="360"/>
        <w:jc w:val="both"/>
        <w:rPr>
          <w:sz w:val="28"/>
          <w:lang w:val="ru-RU"/>
        </w:rPr>
      </w:pPr>
      <w:r>
        <w:rPr>
          <w:sz w:val="28"/>
          <w:lang w:val="ru-RU"/>
        </w:rPr>
        <w:t>Масалан, Узбекистон Республикаси (давлати) – прагматик моделига тугрирок келади, чунки бу модел бугун амалга оширилиш мумкин булгани учун хам.</w:t>
      </w:r>
    </w:p>
    <w:p w:rsidR="00332C7C" w:rsidRDefault="00332C7C" w:rsidP="00332C7C">
      <w:pPr>
        <w:spacing w:line="360" w:lineRule="auto"/>
        <w:ind w:firstLine="360"/>
        <w:jc w:val="both"/>
        <w:rPr>
          <w:sz w:val="28"/>
          <w:lang w:val="ru-RU"/>
        </w:rPr>
      </w:pPr>
      <w:r>
        <w:rPr>
          <w:sz w:val="28"/>
          <w:lang w:val="ru-RU"/>
        </w:rPr>
        <w:t>Хукукнинг ижтимоий статуси – ижтимоий муносабатларни давлатнинг регулятори сифатида тартибга солишдан иборат. Иккинчи томондан давлатнинг фаолияти хукукий характерга эгадир. Шунинг учун хам, улардан кайси бири мухимрок деган саволни куйишнинг узи уринли булмайди ёки улардан кайси бири 1 ёки 2 деган принцип тугри булмайди.</w:t>
      </w:r>
    </w:p>
    <w:p w:rsidR="00332C7C" w:rsidRDefault="00332C7C" w:rsidP="00332C7C">
      <w:pPr>
        <w:spacing w:line="360" w:lineRule="auto"/>
        <w:ind w:firstLine="360"/>
        <w:jc w:val="both"/>
        <w:rPr>
          <w:sz w:val="28"/>
          <w:lang w:val="ru-RU"/>
        </w:rPr>
      </w:pPr>
      <w:r>
        <w:rPr>
          <w:sz w:val="28"/>
          <w:lang w:val="ru-RU"/>
        </w:rPr>
        <w:t>Шунинг учун иккала интитутнинг хам ублиши мухим биттаси – «кучни ташкил этиш» сифатида, иккинчи – эркни ифода этиш шакли сифатида. Уларнинг мантикан богликлигида нафакат хукук балки давлат хам катта ахамият касб этади.</w:t>
      </w:r>
    </w:p>
    <w:p w:rsidR="00332C7C" w:rsidRDefault="00332C7C" w:rsidP="00332C7C">
      <w:pPr>
        <w:spacing w:line="360" w:lineRule="auto"/>
        <w:ind w:firstLine="360"/>
        <w:jc w:val="both"/>
        <w:rPr>
          <w:sz w:val="28"/>
          <w:lang w:val="ru-RU"/>
        </w:rPr>
      </w:pPr>
      <w:r>
        <w:rPr>
          <w:sz w:val="28"/>
          <w:lang w:val="ru-RU"/>
        </w:rPr>
        <w:t>Бирок, давлат билан хукук уртасида карама-каршиликлар, келишмовчиликлар (максадларида, усулларида, интилишларида) булиши мумкин, уларнинг муносабатларои хар доим текис булавермаслиги кузга ташланади.</w:t>
      </w:r>
    </w:p>
    <w:p w:rsidR="00332C7C" w:rsidRDefault="00332C7C" w:rsidP="00332C7C">
      <w:pPr>
        <w:spacing w:line="360" w:lineRule="auto"/>
        <w:ind w:firstLine="360"/>
        <w:jc w:val="both"/>
        <w:rPr>
          <w:sz w:val="28"/>
          <w:lang w:val="ru-RU"/>
        </w:rPr>
      </w:pPr>
      <w:r>
        <w:rPr>
          <w:sz w:val="28"/>
          <w:lang w:val="ru-RU"/>
        </w:rPr>
        <w:t>Хокимият хеч ким томонидан чекланмаслик хамда хеч кимнинг назорати остида булмаслик тенденциясига эга, хукук булса уни «уз жойига (урнига) куйишга» интилади, юридик рамкага киритишга харакат килади.</w:t>
      </w:r>
    </w:p>
    <w:p w:rsidR="00332C7C" w:rsidRDefault="00332C7C" w:rsidP="00332C7C">
      <w:pPr>
        <w:spacing w:line="360" w:lineRule="auto"/>
        <w:ind w:firstLine="360"/>
        <w:jc w:val="both"/>
        <w:rPr>
          <w:sz w:val="28"/>
          <w:lang w:val="ru-RU"/>
        </w:rPr>
      </w:pPr>
      <w:r>
        <w:rPr>
          <w:sz w:val="28"/>
          <w:lang w:val="ru-RU"/>
        </w:rPr>
        <w:t>Аммо, хукук факат принцип нуктаи назаридан хокимиятни чеклаши, таркоклик (узбошимчалик)ка йул куймаслиги мумкин, амалда эса бу камдан-кам эришилиши мумкин булган хол (агарда хокимиятнинг узи ьунга мойил булмаса).</w:t>
      </w:r>
    </w:p>
    <w:p w:rsidR="00332C7C" w:rsidRDefault="00332C7C" w:rsidP="00332C7C">
      <w:pPr>
        <w:spacing w:line="360" w:lineRule="auto"/>
        <w:ind w:firstLine="360"/>
        <w:jc w:val="both"/>
        <w:rPr>
          <w:sz w:val="28"/>
          <w:lang w:val="ru-RU"/>
        </w:rPr>
      </w:pPr>
      <w:r>
        <w:rPr>
          <w:sz w:val="28"/>
          <w:lang w:val="ru-RU"/>
        </w:rPr>
        <w:t>Бирок, бу хокимиятнинг хукукка буйсуниши мумкин эмаслигини билдирмайди, чунки бу дегани инсон хукуклари хамда конунларга хурматсизлик билан каралганлигиени билдиради.</w:t>
      </w:r>
    </w:p>
    <w:p w:rsidR="00332C7C" w:rsidRDefault="00332C7C" w:rsidP="00332C7C">
      <w:pPr>
        <w:spacing w:line="360" w:lineRule="auto"/>
        <w:ind w:firstLine="360"/>
        <w:jc w:val="both"/>
        <w:rPr>
          <w:sz w:val="28"/>
          <w:lang w:val="ru-RU"/>
        </w:rPr>
      </w:pPr>
      <w:r>
        <w:rPr>
          <w:sz w:val="28"/>
          <w:lang w:val="ru-RU"/>
        </w:rPr>
        <w:t>Шундай килиб, хукук ва давлатнинг муносабати учта бош аспектни камраб олади:</w:t>
      </w:r>
    </w:p>
    <w:p w:rsidR="00332C7C" w:rsidRDefault="00332C7C" w:rsidP="00332C7C">
      <w:pPr>
        <w:numPr>
          <w:ilvl w:val="0"/>
          <w:numId w:val="18"/>
        </w:numPr>
        <w:tabs>
          <w:tab w:val="clear" w:pos="360"/>
          <w:tab w:val="num" w:pos="720"/>
        </w:tabs>
        <w:spacing w:line="360" w:lineRule="auto"/>
        <w:ind w:left="720"/>
        <w:jc w:val="both"/>
        <w:rPr>
          <w:sz w:val="28"/>
          <w:lang w:val="ru-RU"/>
        </w:rPr>
      </w:pPr>
      <w:r>
        <w:rPr>
          <w:sz w:val="28"/>
          <w:lang w:val="ru-RU"/>
        </w:rPr>
        <w:t>Бирлик; - фарклар; - узаро харакат.</w:t>
      </w:r>
    </w:p>
    <w:p w:rsidR="00332C7C" w:rsidRDefault="00332C7C" w:rsidP="00332C7C">
      <w:pPr>
        <w:spacing w:line="360" w:lineRule="auto"/>
        <w:ind w:left="360"/>
        <w:jc w:val="both"/>
        <w:rPr>
          <w:sz w:val="28"/>
          <w:lang w:val="ru-RU"/>
        </w:rPr>
      </w:pPr>
      <w:r>
        <w:rPr>
          <w:sz w:val="28"/>
          <w:lang w:val="ru-RU"/>
        </w:rPr>
        <w:t>А) бирлиги – уларнинг ишлаб чикишида, типологиясида, англаниши(ифодаланиши)да, иктисодий ёки маданий шароитларга богликлигида намоён булади;</w:t>
      </w:r>
    </w:p>
    <w:p w:rsidR="00332C7C" w:rsidRDefault="00332C7C" w:rsidP="00332C7C">
      <w:pPr>
        <w:spacing w:line="360" w:lineRule="auto"/>
        <w:ind w:left="360"/>
        <w:jc w:val="both"/>
        <w:rPr>
          <w:sz w:val="28"/>
          <w:lang w:val="ru-RU"/>
        </w:rPr>
      </w:pPr>
      <w:r>
        <w:rPr>
          <w:sz w:val="28"/>
          <w:lang w:val="ru-RU"/>
        </w:rPr>
        <w:t>Б) фарки – уларнинг тушунчаларини ифодалашнинг хар хиллигида. Хар биттасининг ижтимоий ахамияти хамда ролининг фаркида. Уларнинг хар биттаси реал борликни узларича ифода этади, ижтимоий онг томонидан турлича бахоланади ва кабул килинади..</w:t>
      </w:r>
    </w:p>
    <w:p w:rsidR="00332C7C" w:rsidRDefault="00332C7C" w:rsidP="00332C7C">
      <w:pPr>
        <w:spacing w:line="360" w:lineRule="auto"/>
        <w:ind w:left="360"/>
        <w:jc w:val="both"/>
        <w:rPr>
          <w:sz w:val="28"/>
          <w:lang w:val="ru-RU"/>
        </w:rPr>
      </w:pPr>
      <w:r>
        <w:rPr>
          <w:sz w:val="28"/>
          <w:lang w:val="ru-RU"/>
        </w:rPr>
        <w:t>В) узаро харакати – уларнинг иккаласи хам бир-бири билан богланган холда (аралашган) ифода этилади. Давлатнинг хукукка таъсири , хукукни давлат томонидан яратилиши, узгартирлиши, такомиллагштирилишида ва  хукукни ижтимоий талаб куриниши давлат томонидан тан олиниши ва хукук ижодкорлигини амалга оширилишида куринади.</w:t>
      </w:r>
    </w:p>
    <w:p w:rsidR="00332C7C" w:rsidRDefault="00332C7C" w:rsidP="00332C7C">
      <w:pPr>
        <w:spacing w:line="360" w:lineRule="auto"/>
        <w:ind w:left="360"/>
        <w:jc w:val="both"/>
        <w:rPr>
          <w:sz w:val="28"/>
          <w:lang w:val="ru-RU"/>
        </w:rPr>
      </w:pPr>
      <w:r>
        <w:rPr>
          <w:sz w:val="28"/>
          <w:lang w:val="ru-RU"/>
        </w:rPr>
        <w:tab/>
        <w:t>Шу билан бирга, хукук нафакат хокимият урнатилади, балки у жамият томонидан хам яратилади.</w:t>
      </w:r>
    </w:p>
    <w:p w:rsidR="00332C7C" w:rsidRDefault="00332C7C" w:rsidP="00332C7C">
      <w:pPr>
        <w:spacing w:line="360" w:lineRule="auto"/>
        <w:ind w:left="360"/>
        <w:jc w:val="both"/>
        <w:rPr>
          <w:sz w:val="28"/>
          <w:lang w:val="ru-RU"/>
        </w:rPr>
      </w:pPr>
      <w:r>
        <w:rPr>
          <w:sz w:val="28"/>
          <w:lang w:val="ru-RU"/>
        </w:rPr>
        <w:tab/>
        <w:t xml:space="preserve"> Демак, давлатнинг хукукка таъсири абсолют ( чекланмаган) тарзда эмас.</w:t>
      </w:r>
    </w:p>
    <w:p w:rsidR="00332C7C" w:rsidRDefault="00332C7C" w:rsidP="00332C7C">
      <w:pPr>
        <w:spacing w:line="360" w:lineRule="auto"/>
        <w:ind w:left="360"/>
        <w:jc w:val="both"/>
        <w:rPr>
          <w:sz w:val="28"/>
          <w:lang w:val="ru-RU"/>
        </w:rPr>
      </w:pPr>
      <w:r>
        <w:rPr>
          <w:sz w:val="28"/>
          <w:lang w:val="ru-RU"/>
        </w:rPr>
        <w:tab/>
        <w:t xml:space="preserve"> Хукукнинг ёрдамида давлатнинг ички ташкилийлиги, тузилиши, шакли, бошкарув механизми ( аппарати), статуси, турли органларнинг ва мансабдор шахсларнинг ваколатлари хкоимиятларнинг таксимланиши принциплари, зарур институтлар мустахкамланади.</w:t>
      </w:r>
    </w:p>
    <w:p w:rsidR="00332C7C" w:rsidRDefault="00332C7C" w:rsidP="00332C7C">
      <w:pPr>
        <w:spacing w:line="360" w:lineRule="auto"/>
        <w:ind w:left="360"/>
        <w:jc w:val="both"/>
        <w:rPr>
          <w:sz w:val="28"/>
          <w:lang w:val="ru-RU"/>
        </w:rPr>
      </w:pPr>
      <w:r>
        <w:rPr>
          <w:sz w:val="28"/>
          <w:lang w:val="ru-RU"/>
        </w:rPr>
        <w:tab/>
        <w:t xml:space="preserve"> Шундай килиб, хукук билан давлат уртасида мураккаб, куп киррали богликликлар амал килиб, бу алокаларни ушбу инстутларни назарий тушунишда хам амалда содир булаётган демократик жараёнларни тугри фикрлашда ( бахо беришда) албатта эътиборгаолиш даркор.</w:t>
      </w:r>
    </w:p>
    <w:p w:rsidR="00332C7C" w:rsidRDefault="00332C7C" w:rsidP="00332C7C">
      <w:pPr>
        <w:spacing w:line="360" w:lineRule="auto"/>
        <w:ind w:left="360"/>
        <w:jc w:val="both"/>
        <w:rPr>
          <w:sz w:val="28"/>
          <w:lang w:val="ru-RU"/>
        </w:rPr>
      </w:pPr>
      <w:r>
        <w:rPr>
          <w:sz w:val="28"/>
          <w:lang w:val="ru-RU"/>
        </w:rPr>
        <w:t xml:space="preserve">               </w:t>
      </w:r>
      <w:r>
        <w:rPr>
          <w:sz w:val="28"/>
          <w:lang w:val="ru-RU"/>
        </w:rPr>
        <w:tab/>
        <w:t>Хукук ва иктисоднинг богликлиги.</w:t>
      </w:r>
    </w:p>
    <w:p w:rsidR="00332C7C" w:rsidRDefault="00332C7C" w:rsidP="00332C7C">
      <w:pPr>
        <w:spacing w:line="360" w:lineRule="auto"/>
        <w:ind w:left="360"/>
        <w:jc w:val="both"/>
        <w:rPr>
          <w:sz w:val="28"/>
          <w:lang w:val="ru-RU"/>
        </w:rPr>
      </w:pPr>
      <w:r>
        <w:rPr>
          <w:sz w:val="28"/>
          <w:lang w:val="ru-RU"/>
        </w:rPr>
        <w:tab/>
        <w:t>Барча  бошка ижтимоий узаро богликлар каби иктисодий муносабатлар норматив шаклда (куринишда) мустахкамиланган булсагина, баркарор амалда булиши мумкин. Норматив шакллар хилма-хил булиб, уларнинг орасида факат хукук иктисодий муносабатларнинг мохиятига, уларнинг бозор билан боглик табиатига жавоб бера олади.</w:t>
      </w:r>
    </w:p>
    <w:p w:rsidR="00332C7C" w:rsidRDefault="00332C7C" w:rsidP="00332C7C">
      <w:pPr>
        <w:spacing w:line="360" w:lineRule="auto"/>
        <w:ind w:left="360"/>
        <w:jc w:val="both"/>
        <w:rPr>
          <w:sz w:val="28"/>
          <w:lang w:val="ru-RU"/>
        </w:rPr>
      </w:pPr>
      <w:r>
        <w:rPr>
          <w:sz w:val="28"/>
          <w:lang w:val="ru-RU"/>
        </w:rPr>
        <w:tab/>
        <w:t>Барча иктсодий муносабатлар циклининг юридик асоси сифатида мулкка эгалик хукуки юзага чикади.</w:t>
      </w:r>
    </w:p>
    <w:p w:rsidR="00332C7C" w:rsidRDefault="00332C7C" w:rsidP="00332C7C">
      <w:pPr>
        <w:spacing w:line="360" w:lineRule="auto"/>
        <w:ind w:left="360"/>
        <w:jc w:val="both"/>
        <w:rPr>
          <w:sz w:val="28"/>
          <w:lang w:val="ru-RU"/>
        </w:rPr>
      </w:pPr>
      <w:r>
        <w:rPr>
          <w:sz w:val="28"/>
          <w:lang w:val="ru-RU"/>
        </w:rPr>
        <w:tab/>
        <w:t>Хукук иктисодий уз-узини бошкариш усулидир. Бозор иктисодиёти даврида мол ёки хизмат талабдан келиб чиккан холда тартибга солинади. Бунинг учун эса барча мулк эгалари юридик жихатдан эркин булишлари зарур, чунки уларнинг узлари мустакил равишда канча ишлаб чикиш кераклигини ва кайси баходан сотишини ва б. ечишлари даркор. Юридик эркинлик – иктисодий заруратни англашнинг мухим шартларидан биридир.</w:t>
      </w:r>
    </w:p>
    <w:p w:rsidR="00332C7C" w:rsidRDefault="00332C7C" w:rsidP="00332C7C">
      <w:pPr>
        <w:spacing w:line="360" w:lineRule="auto"/>
        <w:ind w:left="360"/>
        <w:jc w:val="both"/>
        <w:rPr>
          <w:sz w:val="28"/>
          <w:lang w:val="ru-RU"/>
        </w:rPr>
      </w:pPr>
      <w:r>
        <w:rPr>
          <w:sz w:val="28"/>
          <w:lang w:val="ru-RU"/>
        </w:rPr>
        <w:tab/>
        <w:t>Хукук ва сиёсат.</w:t>
      </w:r>
    </w:p>
    <w:p w:rsidR="00332C7C" w:rsidRDefault="00332C7C" w:rsidP="00332C7C">
      <w:pPr>
        <w:spacing w:line="360" w:lineRule="auto"/>
        <w:ind w:left="360"/>
        <w:jc w:val="both"/>
        <w:rPr>
          <w:sz w:val="28"/>
          <w:lang w:val="ru-RU"/>
        </w:rPr>
      </w:pPr>
      <w:r>
        <w:rPr>
          <w:sz w:val="28"/>
          <w:lang w:val="ru-RU"/>
        </w:rPr>
        <w:tab/>
        <w:t>Хукук сиёсатга бир канча йуналишлар буйича  таъсир курсатади, жумладан: оммавий хукуквоситалигида (Конституция, Конституциявий конунлар) жамиятнинг сиёсий тизими мустахкамланади; сайлов тизимининг амал килиш механизми (сайло хукук, хокимият таксимланиши ва х.к.) ва фукароларнинг сиёсий эркинлиги таъминланади.</w:t>
      </w:r>
    </w:p>
    <w:p w:rsidR="00332C7C" w:rsidRDefault="00332C7C" w:rsidP="00332C7C">
      <w:pPr>
        <w:spacing w:line="360" w:lineRule="auto"/>
        <w:ind w:left="360"/>
        <w:jc w:val="both"/>
        <w:rPr>
          <w:sz w:val="28"/>
          <w:lang w:val="ru-RU"/>
        </w:rPr>
      </w:pPr>
      <w:r>
        <w:rPr>
          <w:sz w:val="28"/>
          <w:lang w:val="ru-RU"/>
        </w:rPr>
        <w:tab/>
        <w:t>Хокимиятга карши харакат хукукий карши харакат деб хисобланади.</w:t>
      </w:r>
    </w:p>
    <w:p w:rsidR="00332C7C" w:rsidRDefault="00332C7C" w:rsidP="00332C7C">
      <w:pPr>
        <w:spacing w:line="360" w:lineRule="auto"/>
        <w:ind w:left="360"/>
        <w:jc w:val="both"/>
        <w:rPr>
          <w:sz w:val="28"/>
          <w:lang w:val="ru-RU"/>
        </w:rPr>
      </w:pPr>
      <w:r>
        <w:rPr>
          <w:sz w:val="28"/>
          <w:lang w:val="ru-RU"/>
        </w:rPr>
        <w:tab/>
        <w:t>Хукук инсонларнинг хукукий эркинликларини таъминлайди, кафолатлайди, тадбик этади.</w:t>
      </w:r>
    </w:p>
    <w:p w:rsidR="00332C7C" w:rsidRDefault="00332C7C" w:rsidP="00332C7C">
      <w:pPr>
        <w:spacing w:line="360" w:lineRule="auto"/>
        <w:ind w:left="360"/>
        <w:jc w:val="both"/>
        <w:rPr>
          <w:sz w:val="28"/>
          <w:lang w:val="ru-RU"/>
        </w:rPr>
      </w:pPr>
      <w:r>
        <w:rPr>
          <w:sz w:val="28"/>
          <w:lang w:val="ru-RU"/>
        </w:rPr>
        <w:tab/>
        <w:t>Хукук ва маданият.</w:t>
      </w:r>
    </w:p>
    <w:p w:rsidR="00332C7C" w:rsidRDefault="00332C7C" w:rsidP="00332C7C">
      <w:pPr>
        <w:spacing w:line="360" w:lineRule="auto"/>
        <w:ind w:left="360"/>
        <w:jc w:val="both"/>
        <w:rPr>
          <w:sz w:val="28"/>
          <w:lang w:val="ru-RU"/>
        </w:rPr>
      </w:pPr>
      <w:r>
        <w:rPr>
          <w:sz w:val="28"/>
          <w:lang w:val="ru-RU"/>
        </w:rPr>
        <w:tab/>
        <w:t>Хукук ижод учун, маданий бойликларни яратиш учун, инсоннинг маданиятини ривожлантириш учун оптимал шароит яратади.</w:t>
      </w:r>
    </w:p>
    <w:p w:rsidR="00332C7C" w:rsidRDefault="00332C7C" w:rsidP="00332C7C">
      <w:pPr>
        <w:spacing w:line="360" w:lineRule="auto"/>
        <w:ind w:left="360"/>
        <w:jc w:val="both"/>
        <w:rPr>
          <w:sz w:val="28"/>
          <w:lang w:val="ru-RU"/>
        </w:rPr>
      </w:pPr>
      <w:r>
        <w:rPr>
          <w:sz w:val="28"/>
          <w:lang w:val="ru-RU"/>
        </w:rPr>
        <w:tab/>
        <w:t>Хукук асосида хукук маданияти шаклланади, унинг (таркатувчилария) ташувчилари булиб жамият, давлат органлари, мансабдор шахслар, ижтимоий гурухлар, сиёсий вакиллар ва фукаролар юзага чикадилар.</w:t>
      </w:r>
    </w:p>
    <w:p w:rsidR="00332C7C" w:rsidRDefault="00332C7C" w:rsidP="00332C7C">
      <w:pPr>
        <w:spacing w:line="360" w:lineRule="auto"/>
        <w:ind w:left="360"/>
        <w:jc w:val="both"/>
        <w:rPr>
          <w:sz w:val="28"/>
          <w:lang w:val="ru-RU"/>
        </w:rPr>
      </w:pPr>
      <w:r>
        <w:rPr>
          <w:sz w:val="28"/>
          <w:lang w:val="ru-RU"/>
        </w:rPr>
        <w:tab/>
      </w:r>
    </w:p>
    <w:p w:rsidR="00332C7C" w:rsidRDefault="00332C7C" w:rsidP="00332C7C">
      <w:pPr>
        <w:spacing w:line="360" w:lineRule="auto"/>
        <w:ind w:left="360"/>
        <w:jc w:val="center"/>
        <w:rPr>
          <w:b/>
          <w:sz w:val="28"/>
          <w:lang w:val="ru-RU"/>
        </w:rPr>
      </w:pPr>
      <w:r>
        <w:rPr>
          <w:b/>
          <w:sz w:val="28"/>
          <w:lang w:val="ru-RU"/>
        </w:rPr>
        <w:t>5. Хукук хакидаги турли хил назариялар: табиий, норматив, тарихий, диний, марксистик ва б.</w:t>
      </w:r>
    </w:p>
    <w:p w:rsidR="00332C7C" w:rsidRDefault="00332C7C" w:rsidP="00332C7C">
      <w:pPr>
        <w:spacing w:line="360" w:lineRule="auto"/>
        <w:ind w:left="360"/>
        <w:jc w:val="both"/>
        <w:rPr>
          <w:sz w:val="28"/>
          <w:lang w:val="ru-RU"/>
        </w:rPr>
      </w:pPr>
      <w:r>
        <w:rPr>
          <w:b/>
          <w:i/>
          <w:sz w:val="28"/>
          <w:lang w:val="ru-RU"/>
        </w:rPr>
        <w:tab/>
        <w:t>Х</w:t>
      </w:r>
      <w:r>
        <w:rPr>
          <w:sz w:val="28"/>
          <w:lang w:val="ru-RU"/>
        </w:rPr>
        <w:t>укук ва унинг келиб чикиши хакидаги, шунингдек, уни норматив  тартибга солиш тизими тугрисидаги карашлар жамиятнинг ривожланиш жараёнига караб, хукук хакидаги илмнинг усишига караб хамда объектив ва субъектив факторларнинг таъсирига караб узгариб турган.</w:t>
      </w:r>
    </w:p>
    <w:p w:rsidR="00332C7C" w:rsidRDefault="00332C7C" w:rsidP="00332C7C">
      <w:pPr>
        <w:spacing w:line="360" w:lineRule="auto"/>
        <w:ind w:left="360"/>
        <w:jc w:val="both"/>
        <w:rPr>
          <w:sz w:val="28"/>
          <w:lang w:val="ru-RU"/>
        </w:rPr>
      </w:pPr>
      <w:r>
        <w:rPr>
          <w:sz w:val="28"/>
          <w:lang w:val="ru-RU"/>
        </w:rPr>
        <w:tab/>
        <w:t>Хукук тугрисидаги тушунчалар маълум илмий йуналишлар, мактаблар буйича таснифланади:</w:t>
      </w:r>
    </w:p>
    <w:p w:rsidR="00332C7C" w:rsidRDefault="00332C7C" w:rsidP="00332C7C">
      <w:pPr>
        <w:numPr>
          <w:ilvl w:val="0"/>
          <w:numId w:val="19"/>
        </w:numPr>
        <w:tabs>
          <w:tab w:val="clear" w:pos="360"/>
          <w:tab w:val="num" w:pos="720"/>
        </w:tabs>
        <w:spacing w:line="360" w:lineRule="auto"/>
        <w:ind w:left="720"/>
        <w:jc w:val="both"/>
        <w:rPr>
          <w:i/>
          <w:sz w:val="28"/>
          <w:lang w:val="ru-RU"/>
        </w:rPr>
      </w:pPr>
      <w:r>
        <w:rPr>
          <w:i/>
          <w:sz w:val="28"/>
          <w:lang w:val="ru-RU"/>
        </w:rPr>
        <w:t>Табиий хукук назарияси (мактаби);</w:t>
      </w:r>
    </w:p>
    <w:p w:rsidR="00332C7C" w:rsidRDefault="00332C7C" w:rsidP="00332C7C">
      <w:pPr>
        <w:numPr>
          <w:ilvl w:val="0"/>
          <w:numId w:val="19"/>
        </w:numPr>
        <w:tabs>
          <w:tab w:val="clear" w:pos="360"/>
          <w:tab w:val="num" w:pos="720"/>
        </w:tabs>
        <w:spacing w:line="360" w:lineRule="auto"/>
        <w:ind w:left="720"/>
        <w:jc w:val="both"/>
        <w:rPr>
          <w:i/>
          <w:sz w:val="28"/>
          <w:lang w:val="ru-RU"/>
        </w:rPr>
      </w:pPr>
      <w:r>
        <w:rPr>
          <w:i/>
          <w:sz w:val="28"/>
          <w:lang w:val="ru-RU"/>
        </w:rPr>
        <w:t>Тарихий хукук назарияси</w:t>
      </w:r>
    </w:p>
    <w:p w:rsidR="00332C7C" w:rsidRDefault="00332C7C" w:rsidP="00332C7C">
      <w:pPr>
        <w:numPr>
          <w:ilvl w:val="0"/>
          <w:numId w:val="19"/>
        </w:numPr>
        <w:tabs>
          <w:tab w:val="clear" w:pos="360"/>
          <w:tab w:val="num" w:pos="720"/>
        </w:tabs>
        <w:spacing w:line="360" w:lineRule="auto"/>
        <w:ind w:left="720"/>
        <w:jc w:val="both"/>
        <w:rPr>
          <w:i/>
          <w:sz w:val="28"/>
          <w:lang w:val="ru-RU"/>
        </w:rPr>
      </w:pPr>
      <w:r>
        <w:rPr>
          <w:i/>
          <w:sz w:val="28"/>
          <w:lang w:val="ru-RU"/>
        </w:rPr>
        <w:t>Реал хукук назарияси;</w:t>
      </w:r>
    </w:p>
    <w:p w:rsidR="00332C7C" w:rsidRDefault="00332C7C" w:rsidP="00332C7C">
      <w:pPr>
        <w:numPr>
          <w:ilvl w:val="0"/>
          <w:numId w:val="19"/>
        </w:numPr>
        <w:tabs>
          <w:tab w:val="clear" w:pos="360"/>
          <w:tab w:val="num" w:pos="720"/>
        </w:tabs>
        <w:spacing w:line="360" w:lineRule="auto"/>
        <w:ind w:left="720"/>
        <w:jc w:val="both"/>
        <w:rPr>
          <w:i/>
          <w:sz w:val="28"/>
          <w:lang w:val="ru-RU"/>
        </w:rPr>
      </w:pPr>
      <w:r>
        <w:rPr>
          <w:i/>
          <w:sz w:val="28"/>
          <w:lang w:val="ru-RU"/>
        </w:rPr>
        <w:t>Норматив хукук йуналиши назарияси;</w:t>
      </w:r>
    </w:p>
    <w:p w:rsidR="00332C7C" w:rsidRDefault="00332C7C" w:rsidP="00332C7C">
      <w:pPr>
        <w:numPr>
          <w:ilvl w:val="0"/>
          <w:numId w:val="19"/>
        </w:numPr>
        <w:tabs>
          <w:tab w:val="clear" w:pos="360"/>
          <w:tab w:val="num" w:pos="720"/>
        </w:tabs>
        <w:spacing w:line="360" w:lineRule="auto"/>
        <w:ind w:left="720"/>
        <w:jc w:val="both"/>
        <w:rPr>
          <w:i/>
          <w:sz w:val="28"/>
          <w:lang w:val="ru-RU"/>
        </w:rPr>
      </w:pPr>
      <w:r>
        <w:rPr>
          <w:i/>
          <w:sz w:val="28"/>
          <w:lang w:val="ru-RU"/>
        </w:rPr>
        <w:t>Социологик (ижтимоий) хукук назарияси.</w:t>
      </w:r>
    </w:p>
    <w:p w:rsidR="00332C7C" w:rsidRDefault="00332C7C" w:rsidP="00332C7C">
      <w:pPr>
        <w:numPr>
          <w:ilvl w:val="0"/>
          <w:numId w:val="19"/>
        </w:numPr>
        <w:tabs>
          <w:tab w:val="clear" w:pos="360"/>
          <w:tab w:val="num" w:pos="720"/>
        </w:tabs>
        <w:spacing w:line="360" w:lineRule="auto"/>
        <w:ind w:left="720"/>
        <w:jc w:val="both"/>
        <w:rPr>
          <w:i/>
          <w:sz w:val="28"/>
          <w:lang w:val="ru-RU"/>
        </w:rPr>
      </w:pPr>
      <w:r>
        <w:rPr>
          <w:i/>
          <w:sz w:val="28"/>
          <w:lang w:val="ru-RU"/>
        </w:rPr>
        <w:t>Психологик назарияси.</w:t>
      </w:r>
    </w:p>
    <w:p w:rsidR="00332C7C" w:rsidRDefault="00332C7C" w:rsidP="00332C7C">
      <w:pPr>
        <w:numPr>
          <w:ilvl w:val="0"/>
          <w:numId w:val="19"/>
        </w:numPr>
        <w:tabs>
          <w:tab w:val="clear" w:pos="360"/>
          <w:tab w:val="num" w:pos="720"/>
        </w:tabs>
        <w:spacing w:line="360" w:lineRule="auto"/>
        <w:ind w:left="720"/>
        <w:jc w:val="both"/>
        <w:rPr>
          <w:i/>
          <w:sz w:val="28"/>
          <w:lang w:val="ru-RU"/>
        </w:rPr>
      </w:pPr>
      <w:r>
        <w:rPr>
          <w:i/>
          <w:sz w:val="28"/>
          <w:lang w:val="ru-RU"/>
        </w:rPr>
        <w:t>Материалистик хукук назарияси ва б.</w:t>
      </w:r>
    </w:p>
    <w:p w:rsidR="00332C7C" w:rsidRDefault="00332C7C" w:rsidP="00332C7C">
      <w:pPr>
        <w:spacing w:line="360" w:lineRule="auto"/>
        <w:ind w:left="360"/>
        <w:jc w:val="both"/>
        <w:rPr>
          <w:sz w:val="28"/>
          <w:lang w:val="ru-RU"/>
        </w:rPr>
      </w:pPr>
    </w:p>
    <w:p w:rsidR="00332C7C" w:rsidRDefault="00332C7C" w:rsidP="00332C7C">
      <w:pPr>
        <w:spacing w:line="360" w:lineRule="auto"/>
        <w:ind w:left="360"/>
        <w:jc w:val="both"/>
        <w:rPr>
          <w:sz w:val="28"/>
          <w:lang w:val="ru-RU"/>
        </w:rPr>
      </w:pPr>
      <w:r>
        <w:rPr>
          <w:sz w:val="28"/>
          <w:lang w:val="ru-RU"/>
        </w:rPr>
        <w:t>А) табиий хукук назариясининг мазмуни шундан иборатки, яъни давлат томонидан яратиладиган позитив хукук бошка ундан юкорирок турадиган хамда хамма учун умумий булган табиий хукукдан иборатдир. (яшаша хукуки, эркин ривожланиш, мехнат килиш, жамият ва давлат ишларида иштирок этиш ва б. хукуклари).</w:t>
      </w:r>
    </w:p>
    <w:p w:rsidR="00332C7C" w:rsidRDefault="00332C7C" w:rsidP="00332C7C">
      <w:pPr>
        <w:spacing w:line="360" w:lineRule="auto"/>
        <w:ind w:left="360"/>
        <w:jc w:val="both"/>
        <w:rPr>
          <w:sz w:val="28"/>
          <w:lang w:val="ru-RU"/>
        </w:rPr>
      </w:pPr>
      <w:r>
        <w:rPr>
          <w:sz w:val="28"/>
          <w:lang w:val="ru-RU"/>
        </w:rPr>
        <w:tab/>
        <w:t>Унинг асосчилари Локк, Руссо, Монтескье, Гольбак, Радишев ва бошкалардир.</w:t>
      </w:r>
    </w:p>
    <w:p w:rsidR="00332C7C" w:rsidRDefault="00332C7C" w:rsidP="00332C7C">
      <w:pPr>
        <w:spacing w:line="360" w:lineRule="auto"/>
        <w:ind w:left="360"/>
        <w:jc w:val="both"/>
        <w:rPr>
          <w:sz w:val="28"/>
          <w:lang w:val="ru-RU"/>
        </w:rPr>
      </w:pPr>
      <w:r>
        <w:rPr>
          <w:sz w:val="28"/>
          <w:lang w:val="ru-RU"/>
        </w:rPr>
        <w:tab/>
        <w:t>(Узбекистон Республикаси Конституциясининг 24 моддасида яшаша хукуки «кишининг ажралмас хукуки» сифатида мустахкамланган).</w:t>
      </w:r>
    </w:p>
    <w:p w:rsidR="00332C7C" w:rsidRDefault="00332C7C" w:rsidP="00332C7C">
      <w:pPr>
        <w:spacing w:line="360" w:lineRule="auto"/>
        <w:ind w:left="360"/>
        <w:jc w:val="both"/>
        <w:rPr>
          <w:sz w:val="28"/>
          <w:lang w:val="ru-RU"/>
        </w:rPr>
      </w:pPr>
      <w:r>
        <w:rPr>
          <w:sz w:val="28"/>
          <w:lang w:val="ru-RU"/>
        </w:rPr>
        <w:tab/>
        <w:t>Б) тарихий хукук назарияси – бу  назария вакиллари хукукни халкнинг рухий ифодаси деб карашган, яъни бу тарихий жараён давомида секин-аста йигилиб шаклланган (конунчилик хокимияти ва давлатга боглик булмаган холда) дейишади.</w:t>
      </w:r>
    </w:p>
    <w:p w:rsidR="00332C7C" w:rsidRDefault="00332C7C" w:rsidP="00332C7C">
      <w:pPr>
        <w:spacing w:line="360" w:lineRule="auto"/>
        <w:ind w:left="360"/>
        <w:jc w:val="both"/>
        <w:rPr>
          <w:sz w:val="28"/>
          <w:lang w:val="ru-RU"/>
        </w:rPr>
      </w:pPr>
      <w:r>
        <w:rPr>
          <w:sz w:val="28"/>
          <w:lang w:val="ru-RU"/>
        </w:rPr>
        <w:tab/>
        <w:t>Конуншунос хукук сифатида шаклланган холатни кайд килади холос деб карашади.</w:t>
      </w:r>
    </w:p>
    <w:p w:rsidR="00332C7C" w:rsidRDefault="00332C7C" w:rsidP="00332C7C">
      <w:pPr>
        <w:spacing w:line="360" w:lineRule="auto"/>
        <w:ind w:left="360"/>
        <w:jc w:val="both"/>
        <w:rPr>
          <w:sz w:val="28"/>
          <w:lang w:val="ru-RU"/>
        </w:rPr>
      </w:pPr>
      <w:r>
        <w:rPr>
          <w:sz w:val="28"/>
          <w:lang w:val="ru-RU"/>
        </w:rPr>
        <w:tab/>
        <w:t>В) реалистик хукук мактаби вакиллари хукук ташки факторлар асосида юзага келади ва ривожланади дейишади (асосчиси таникли юрист Рудщольф Иерингдир). Бундай фактор булиб манфаатлар хисобланади</w:t>
      </w:r>
    </w:p>
    <w:p w:rsidR="00332C7C" w:rsidRDefault="00332C7C" w:rsidP="00332C7C">
      <w:pPr>
        <w:spacing w:line="360" w:lineRule="auto"/>
        <w:ind w:left="360"/>
        <w:jc w:val="both"/>
        <w:rPr>
          <w:sz w:val="28"/>
          <w:lang w:val="ru-RU"/>
        </w:rPr>
      </w:pPr>
      <w:r>
        <w:rPr>
          <w:sz w:val="28"/>
          <w:lang w:val="ru-RU"/>
        </w:rPr>
        <w:tab/>
        <w:t>Г) норматив йуналиш назарияси – вакилларининг фикрича хукукни ижтимоий хаётни ташкаридан туриб кишиларнинг талабларини кондириш максадида тартибга солишдир дейишади.</w:t>
      </w:r>
    </w:p>
    <w:p w:rsidR="00332C7C" w:rsidRDefault="00332C7C" w:rsidP="00332C7C">
      <w:pPr>
        <w:spacing w:line="360" w:lineRule="auto"/>
        <w:ind w:left="360"/>
        <w:jc w:val="both"/>
        <w:rPr>
          <w:sz w:val="28"/>
          <w:lang w:val="ru-RU"/>
        </w:rPr>
      </w:pPr>
      <w:r>
        <w:rPr>
          <w:sz w:val="28"/>
          <w:lang w:val="ru-RU"/>
        </w:rPr>
        <w:tab/>
        <w:t>Д) психолгик назария – ХХ аср бошларида таркалган назаргия булиб, унинг асосчилари Л.И.Петрожицкий, Дюги, Мэрилл, Росс ва б. хукук турмуш ходисаларининг психик дунёси билан богликдир дейишади.</w:t>
      </w:r>
    </w:p>
    <w:p w:rsidR="00332C7C" w:rsidRDefault="00332C7C" w:rsidP="00332C7C">
      <w:pPr>
        <w:spacing w:line="360" w:lineRule="auto"/>
        <w:ind w:left="360"/>
        <w:jc w:val="both"/>
        <w:rPr>
          <w:sz w:val="28"/>
          <w:lang w:val="ru-RU"/>
        </w:rPr>
      </w:pPr>
      <w:r>
        <w:rPr>
          <w:sz w:val="28"/>
          <w:lang w:val="ru-RU"/>
        </w:rPr>
        <w:tab/>
        <w:t>Материалистик хукук назарияси (асосчилари Марксизм, Ленинизмчилар) уларнинг фикрича, хукук иктисодий хукмрон синфларнинг эркини ифодаланиши ва мустахкамланиши.</w:t>
      </w:r>
    </w:p>
    <w:p w:rsidR="00332C7C" w:rsidRDefault="00332C7C" w:rsidP="00332C7C">
      <w:pPr>
        <w:spacing w:line="360" w:lineRule="auto"/>
        <w:ind w:left="360"/>
        <w:jc w:val="both"/>
        <w:rPr>
          <w:sz w:val="28"/>
          <w:lang w:val="ru-RU"/>
        </w:rPr>
      </w:pPr>
      <w:r>
        <w:rPr>
          <w:sz w:val="28"/>
          <w:lang w:val="ru-RU"/>
        </w:rPr>
        <w:tab/>
      </w:r>
    </w:p>
    <w:p w:rsidR="00332C7C" w:rsidRDefault="00332C7C" w:rsidP="00332C7C">
      <w:pPr>
        <w:spacing w:line="360" w:lineRule="auto"/>
        <w:ind w:left="360"/>
        <w:jc w:val="center"/>
        <w:rPr>
          <w:b/>
          <w:sz w:val="28"/>
          <w:lang w:val="ru-RU"/>
        </w:rPr>
      </w:pPr>
      <w:r>
        <w:rPr>
          <w:b/>
          <w:sz w:val="28"/>
          <w:lang w:val="ru-RU"/>
        </w:rPr>
        <w:t>6. Узбекистонда ижтимоий муносабатларни тартибга солишнинг узига хос хусусиятлари.</w:t>
      </w:r>
    </w:p>
    <w:p w:rsidR="00332C7C" w:rsidRDefault="00332C7C" w:rsidP="00332C7C">
      <w:pPr>
        <w:spacing w:line="360" w:lineRule="auto"/>
        <w:ind w:left="360"/>
        <w:jc w:val="both"/>
        <w:rPr>
          <w:sz w:val="28"/>
          <w:lang w:val="ru-RU"/>
        </w:rPr>
      </w:pPr>
      <w:r>
        <w:rPr>
          <w:b/>
          <w:i/>
          <w:sz w:val="28"/>
          <w:lang w:val="ru-RU"/>
        </w:rPr>
        <w:tab/>
      </w:r>
      <w:r>
        <w:rPr>
          <w:sz w:val="28"/>
          <w:lang w:val="ru-RU"/>
        </w:rPr>
        <w:t>Махалла, уз-узини бошкариш органлари (оксоколлар кенгаши) урф-одат ва анъаналарга булган хурмат, динга муносабат ва бошкалар.</w:t>
      </w:r>
    </w:p>
    <w:p w:rsidR="00332C7C" w:rsidRDefault="00332C7C" w:rsidP="00332C7C">
      <w:pPr>
        <w:rPr>
          <w:lang w:val="ru-RU"/>
        </w:rPr>
      </w:pPr>
    </w:p>
    <w:p w:rsidR="00FB5660" w:rsidRPr="00332C7C" w:rsidRDefault="00FB5660">
      <w:pPr>
        <w:rPr>
          <w:lang w:val="ru-RU"/>
        </w:rPr>
      </w:pPr>
      <w:bookmarkStart w:id="0" w:name="_GoBack"/>
      <w:bookmarkEnd w:id="0"/>
    </w:p>
    <w:sectPr w:rsidR="00FB5660" w:rsidRPr="00332C7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U_Journ">
    <w:altName w:val="Times New Roman"/>
    <w:charset w:val="00"/>
    <w:family w:val="auto"/>
    <w:pitch w:val="variable"/>
    <w:sig w:usb0="00000207" w:usb1="00000000" w:usb2="00000000" w:usb3="00000000" w:csb0="00000017"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07202"/>
    <w:multiLevelType w:val="singleLevel"/>
    <w:tmpl w:val="A24A9BF2"/>
    <w:lvl w:ilvl="0">
      <w:start w:val="1"/>
      <w:numFmt w:val="decimal"/>
      <w:lvlText w:val="%1)"/>
      <w:lvlJc w:val="left"/>
      <w:pPr>
        <w:tabs>
          <w:tab w:val="num" w:pos="1170"/>
        </w:tabs>
        <w:ind w:left="1170" w:hanging="450"/>
      </w:pPr>
    </w:lvl>
  </w:abstractNum>
  <w:abstractNum w:abstractNumId="1">
    <w:nsid w:val="04FD1117"/>
    <w:multiLevelType w:val="singleLevel"/>
    <w:tmpl w:val="2236D54A"/>
    <w:lvl w:ilvl="0">
      <w:start w:val="1"/>
      <w:numFmt w:val="decimal"/>
      <w:lvlText w:val="%1)"/>
      <w:lvlJc w:val="left"/>
      <w:pPr>
        <w:tabs>
          <w:tab w:val="num" w:pos="360"/>
        </w:tabs>
        <w:ind w:left="360" w:hanging="360"/>
      </w:pPr>
    </w:lvl>
  </w:abstractNum>
  <w:abstractNum w:abstractNumId="2">
    <w:nsid w:val="0C4E2EAF"/>
    <w:multiLevelType w:val="singleLevel"/>
    <w:tmpl w:val="04190007"/>
    <w:lvl w:ilvl="0">
      <w:start w:val="1"/>
      <w:numFmt w:val="bullet"/>
      <w:lvlText w:val=""/>
      <w:lvlJc w:val="left"/>
      <w:pPr>
        <w:tabs>
          <w:tab w:val="num" w:pos="360"/>
        </w:tabs>
        <w:ind w:left="360" w:hanging="360"/>
      </w:pPr>
      <w:rPr>
        <w:rFonts w:ascii="Wingdings" w:hAnsi="Wingdings" w:hint="default"/>
        <w:sz w:val="16"/>
      </w:rPr>
    </w:lvl>
  </w:abstractNum>
  <w:abstractNum w:abstractNumId="3">
    <w:nsid w:val="1AD4004B"/>
    <w:multiLevelType w:val="singleLevel"/>
    <w:tmpl w:val="04190007"/>
    <w:lvl w:ilvl="0">
      <w:start w:val="1"/>
      <w:numFmt w:val="bullet"/>
      <w:lvlText w:val=""/>
      <w:lvlJc w:val="left"/>
      <w:pPr>
        <w:tabs>
          <w:tab w:val="num" w:pos="360"/>
        </w:tabs>
        <w:ind w:left="360" w:hanging="360"/>
      </w:pPr>
      <w:rPr>
        <w:rFonts w:ascii="Wingdings" w:hAnsi="Wingdings" w:hint="default"/>
        <w:sz w:val="16"/>
      </w:rPr>
    </w:lvl>
  </w:abstractNum>
  <w:abstractNum w:abstractNumId="4">
    <w:nsid w:val="1B9D0769"/>
    <w:multiLevelType w:val="singleLevel"/>
    <w:tmpl w:val="04190007"/>
    <w:lvl w:ilvl="0">
      <w:start w:val="1"/>
      <w:numFmt w:val="bullet"/>
      <w:lvlText w:val=""/>
      <w:lvlJc w:val="left"/>
      <w:pPr>
        <w:tabs>
          <w:tab w:val="num" w:pos="360"/>
        </w:tabs>
        <w:ind w:left="360" w:hanging="360"/>
      </w:pPr>
      <w:rPr>
        <w:rFonts w:ascii="Wingdings" w:hAnsi="Wingdings" w:hint="default"/>
        <w:sz w:val="16"/>
      </w:rPr>
    </w:lvl>
  </w:abstractNum>
  <w:abstractNum w:abstractNumId="5">
    <w:nsid w:val="329A6983"/>
    <w:multiLevelType w:val="singleLevel"/>
    <w:tmpl w:val="2236D54A"/>
    <w:lvl w:ilvl="0">
      <w:start w:val="1"/>
      <w:numFmt w:val="decimal"/>
      <w:lvlText w:val="%1)"/>
      <w:lvlJc w:val="left"/>
      <w:pPr>
        <w:tabs>
          <w:tab w:val="num" w:pos="360"/>
        </w:tabs>
        <w:ind w:left="360" w:hanging="360"/>
      </w:pPr>
    </w:lvl>
  </w:abstractNum>
  <w:abstractNum w:abstractNumId="6">
    <w:nsid w:val="399B1C31"/>
    <w:multiLevelType w:val="singleLevel"/>
    <w:tmpl w:val="04190007"/>
    <w:lvl w:ilvl="0">
      <w:start w:val="1"/>
      <w:numFmt w:val="bullet"/>
      <w:lvlText w:val=""/>
      <w:lvlJc w:val="left"/>
      <w:pPr>
        <w:tabs>
          <w:tab w:val="num" w:pos="360"/>
        </w:tabs>
        <w:ind w:left="360" w:hanging="360"/>
      </w:pPr>
      <w:rPr>
        <w:rFonts w:ascii="Wingdings" w:hAnsi="Wingdings" w:hint="default"/>
        <w:sz w:val="16"/>
      </w:rPr>
    </w:lvl>
  </w:abstractNum>
  <w:abstractNum w:abstractNumId="7">
    <w:nsid w:val="39DF5D19"/>
    <w:multiLevelType w:val="singleLevel"/>
    <w:tmpl w:val="A37EBBB0"/>
    <w:lvl w:ilvl="0">
      <w:start w:val="1"/>
      <w:numFmt w:val="decimal"/>
      <w:lvlText w:val="%1."/>
      <w:lvlJc w:val="left"/>
      <w:pPr>
        <w:tabs>
          <w:tab w:val="num" w:pos="360"/>
        </w:tabs>
        <w:ind w:left="360" w:hanging="360"/>
      </w:pPr>
    </w:lvl>
  </w:abstractNum>
  <w:abstractNum w:abstractNumId="8">
    <w:nsid w:val="3FEB6D62"/>
    <w:multiLevelType w:val="singleLevel"/>
    <w:tmpl w:val="04190007"/>
    <w:lvl w:ilvl="0">
      <w:start w:val="1"/>
      <w:numFmt w:val="bullet"/>
      <w:lvlText w:val=""/>
      <w:lvlJc w:val="left"/>
      <w:pPr>
        <w:tabs>
          <w:tab w:val="num" w:pos="360"/>
        </w:tabs>
        <w:ind w:left="360" w:hanging="360"/>
      </w:pPr>
      <w:rPr>
        <w:rFonts w:ascii="Wingdings" w:hAnsi="Wingdings" w:hint="default"/>
        <w:sz w:val="16"/>
      </w:rPr>
    </w:lvl>
  </w:abstractNum>
  <w:abstractNum w:abstractNumId="9">
    <w:nsid w:val="40013646"/>
    <w:multiLevelType w:val="singleLevel"/>
    <w:tmpl w:val="2236D54A"/>
    <w:lvl w:ilvl="0">
      <w:start w:val="1"/>
      <w:numFmt w:val="decimal"/>
      <w:lvlText w:val="%1)"/>
      <w:lvlJc w:val="left"/>
      <w:pPr>
        <w:tabs>
          <w:tab w:val="num" w:pos="360"/>
        </w:tabs>
        <w:ind w:left="360" w:hanging="360"/>
      </w:pPr>
    </w:lvl>
  </w:abstractNum>
  <w:abstractNum w:abstractNumId="10">
    <w:nsid w:val="41993BBB"/>
    <w:multiLevelType w:val="singleLevel"/>
    <w:tmpl w:val="4AF40410"/>
    <w:lvl w:ilvl="0">
      <w:start w:val="1"/>
      <w:numFmt w:val="decimal"/>
      <w:lvlText w:val="%1."/>
      <w:legacy w:legacy="1" w:legacySpace="0" w:legacyIndent="283"/>
      <w:lvlJc w:val="left"/>
      <w:pPr>
        <w:ind w:left="403" w:hanging="283"/>
      </w:pPr>
    </w:lvl>
  </w:abstractNum>
  <w:abstractNum w:abstractNumId="11">
    <w:nsid w:val="65E24DF7"/>
    <w:multiLevelType w:val="singleLevel"/>
    <w:tmpl w:val="04190007"/>
    <w:lvl w:ilvl="0">
      <w:start w:val="1"/>
      <w:numFmt w:val="bullet"/>
      <w:lvlText w:val=""/>
      <w:lvlJc w:val="left"/>
      <w:pPr>
        <w:tabs>
          <w:tab w:val="num" w:pos="360"/>
        </w:tabs>
        <w:ind w:left="360" w:hanging="360"/>
      </w:pPr>
      <w:rPr>
        <w:rFonts w:ascii="Wingdings" w:hAnsi="Wingdings" w:hint="default"/>
        <w:sz w:val="16"/>
      </w:rPr>
    </w:lvl>
  </w:abstractNum>
  <w:abstractNum w:abstractNumId="12">
    <w:nsid w:val="67934BAA"/>
    <w:multiLevelType w:val="singleLevel"/>
    <w:tmpl w:val="BCBA9CB6"/>
    <w:lvl w:ilvl="0">
      <w:start w:val="1"/>
      <w:numFmt w:val="decimal"/>
      <w:lvlText w:val="%1)"/>
      <w:lvlJc w:val="left"/>
      <w:pPr>
        <w:tabs>
          <w:tab w:val="num" w:pos="360"/>
        </w:tabs>
        <w:ind w:left="360" w:hanging="360"/>
      </w:pPr>
      <w:rPr>
        <w:b/>
        <w:i/>
        <w:u w:val="single"/>
      </w:rPr>
    </w:lvl>
  </w:abstractNum>
  <w:abstractNum w:abstractNumId="13">
    <w:nsid w:val="6869588D"/>
    <w:multiLevelType w:val="singleLevel"/>
    <w:tmpl w:val="A24A9BF2"/>
    <w:lvl w:ilvl="0">
      <w:start w:val="1"/>
      <w:numFmt w:val="decimal"/>
      <w:lvlText w:val="%1)"/>
      <w:lvlJc w:val="left"/>
      <w:pPr>
        <w:tabs>
          <w:tab w:val="num" w:pos="1170"/>
        </w:tabs>
        <w:ind w:left="1170" w:hanging="450"/>
      </w:pPr>
    </w:lvl>
  </w:abstractNum>
  <w:abstractNum w:abstractNumId="14">
    <w:nsid w:val="6E835E6A"/>
    <w:multiLevelType w:val="singleLevel"/>
    <w:tmpl w:val="F0045842"/>
    <w:lvl w:ilvl="0">
      <w:start w:val="1"/>
      <w:numFmt w:val="bullet"/>
      <w:lvlText w:val=""/>
      <w:lvlJc w:val="left"/>
      <w:pPr>
        <w:tabs>
          <w:tab w:val="num" w:pos="360"/>
        </w:tabs>
        <w:ind w:left="360" w:hanging="360"/>
      </w:pPr>
      <w:rPr>
        <w:rFonts w:ascii="Wingdings" w:hAnsi="Wingdings" w:hint="default"/>
        <w:b/>
        <w:i/>
        <w:strike w:val="0"/>
        <w:dstrike w:val="0"/>
        <w:sz w:val="20"/>
        <w:szCs w:val="20"/>
        <w:u w:val="none"/>
        <w:effect w:val="none"/>
      </w:rPr>
    </w:lvl>
  </w:abstractNum>
  <w:abstractNum w:abstractNumId="15">
    <w:nsid w:val="755A5E46"/>
    <w:multiLevelType w:val="singleLevel"/>
    <w:tmpl w:val="04190007"/>
    <w:lvl w:ilvl="0">
      <w:start w:val="1"/>
      <w:numFmt w:val="bullet"/>
      <w:lvlText w:val=""/>
      <w:lvlJc w:val="left"/>
      <w:pPr>
        <w:tabs>
          <w:tab w:val="num" w:pos="360"/>
        </w:tabs>
        <w:ind w:left="360" w:hanging="360"/>
      </w:pPr>
      <w:rPr>
        <w:rFonts w:ascii="Wingdings" w:hAnsi="Wingdings" w:hint="default"/>
        <w:sz w:val="16"/>
      </w:rPr>
    </w:lvl>
  </w:abstractNum>
  <w:abstractNum w:abstractNumId="16">
    <w:nsid w:val="763D4321"/>
    <w:multiLevelType w:val="singleLevel"/>
    <w:tmpl w:val="04190007"/>
    <w:lvl w:ilvl="0">
      <w:start w:val="1"/>
      <w:numFmt w:val="bullet"/>
      <w:lvlText w:val=""/>
      <w:lvlJc w:val="left"/>
      <w:pPr>
        <w:tabs>
          <w:tab w:val="num" w:pos="360"/>
        </w:tabs>
        <w:ind w:left="360" w:hanging="360"/>
      </w:pPr>
      <w:rPr>
        <w:rFonts w:ascii="Wingdings" w:hAnsi="Wingdings" w:hint="default"/>
        <w:sz w:val="16"/>
      </w:rPr>
    </w:lvl>
  </w:abstractNum>
  <w:abstractNum w:abstractNumId="17">
    <w:nsid w:val="783C722F"/>
    <w:multiLevelType w:val="singleLevel"/>
    <w:tmpl w:val="04190007"/>
    <w:lvl w:ilvl="0">
      <w:start w:val="1"/>
      <w:numFmt w:val="bullet"/>
      <w:lvlText w:val=""/>
      <w:lvlJc w:val="left"/>
      <w:pPr>
        <w:tabs>
          <w:tab w:val="num" w:pos="360"/>
        </w:tabs>
        <w:ind w:left="360" w:hanging="360"/>
      </w:pPr>
      <w:rPr>
        <w:rFonts w:ascii="Wingdings" w:hAnsi="Wingdings" w:hint="default"/>
        <w:sz w:val="16"/>
      </w:rPr>
    </w:lvl>
  </w:abstractNum>
  <w:abstractNum w:abstractNumId="18">
    <w:nsid w:val="7BCD49AD"/>
    <w:multiLevelType w:val="singleLevel"/>
    <w:tmpl w:val="89C4BBA2"/>
    <w:lvl w:ilvl="0">
      <w:start w:val="1"/>
      <w:numFmt w:val="decimal"/>
      <w:lvlText w:val="%1."/>
      <w:lvlJc w:val="left"/>
      <w:pPr>
        <w:tabs>
          <w:tab w:val="num" w:pos="360"/>
        </w:tabs>
        <w:ind w:left="360" w:hanging="360"/>
      </w:pPr>
    </w:lvl>
  </w:abstractNum>
  <w:num w:numId="1">
    <w:abstractNumId w:val="10"/>
    <w:lvlOverride w:ilvl="0">
      <w:lvl w:ilvl="0">
        <w:start w:val="1"/>
        <w:numFmt w:val="decimal"/>
        <w:lvlText w:val="%1."/>
        <w:legacy w:legacy="1" w:legacySpace="0" w:legacyIndent="283"/>
        <w:lvlJc w:val="left"/>
        <w:pPr>
          <w:ind w:left="403" w:hanging="283"/>
        </w:pPr>
      </w:lvl>
    </w:lvlOverride>
  </w:num>
  <w:num w:numId="2">
    <w:abstractNumId w:val="18"/>
    <w:lvlOverride w:ilvl="0">
      <w:startOverride w:val="1"/>
    </w:lvlOverride>
  </w:num>
  <w:num w:numId="3">
    <w:abstractNumId w:val="7"/>
    <w:lvlOverride w:ilvl="0">
      <w:startOverride w:val="1"/>
    </w:lvlOverride>
  </w:num>
  <w:num w:numId="4">
    <w:abstractNumId w:val="13"/>
    <w:lvlOverride w:ilvl="0">
      <w:startOverride w:val="1"/>
    </w:lvlOverride>
  </w:num>
  <w:num w:numId="5">
    <w:abstractNumId w:val="0"/>
    <w:lvlOverride w:ilvl="0">
      <w:startOverride w:val="1"/>
    </w:lvlOverride>
  </w:num>
  <w:num w:numId="6">
    <w:abstractNumId w:val="17"/>
    <w:lvlOverride w:ilvl="0"/>
  </w:num>
  <w:num w:numId="7">
    <w:abstractNumId w:val="4"/>
    <w:lvlOverride w:ilvl="0"/>
  </w:num>
  <w:num w:numId="8">
    <w:abstractNumId w:val="15"/>
    <w:lvlOverride w:ilvl="0"/>
  </w:num>
  <w:num w:numId="9">
    <w:abstractNumId w:val="16"/>
    <w:lvlOverride w:ilvl="0"/>
  </w:num>
  <w:num w:numId="10">
    <w:abstractNumId w:val="2"/>
    <w:lvlOverride w:ilvl="0"/>
  </w:num>
  <w:num w:numId="11">
    <w:abstractNumId w:val="6"/>
    <w:lvlOverride w:ilvl="0"/>
  </w:num>
  <w:num w:numId="12">
    <w:abstractNumId w:val="5"/>
    <w:lvlOverride w:ilvl="0">
      <w:startOverride w:val="1"/>
    </w:lvlOverride>
  </w:num>
  <w:num w:numId="13">
    <w:abstractNumId w:val="3"/>
    <w:lvlOverride w:ilvl="0"/>
  </w:num>
  <w:num w:numId="14">
    <w:abstractNumId w:val="12"/>
    <w:lvlOverride w:ilvl="0">
      <w:startOverride w:val="1"/>
    </w:lvlOverride>
  </w:num>
  <w:num w:numId="15">
    <w:abstractNumId w:val="14"/>
    <w:lvlOverride w:ilvl="0"/>
  </w:num>
  <w:num w:numId="16">
    <w:abstractNumId w:val="8"/>
    <w:lvlOverride w:ilvl="0"/>
  </w:num>
  <w:num w:numId="17">
    <w:abstractNumId w:val="1"/>
    <w:lvlOverride w:ilvl="0">
      <w:startOverride w:val="1"/>
    </w:lvlOverride>
  </w:num>
  <w:num w:numId="18">
    <w:abstractNumId w:val="11"/>
    <w:lvlOverride w:ilvl="0"/>
  </w:num>
  <w:num w:numId="19">
    <w:abstractNumId w:val="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7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2C7C"/>
    <w:rsid w:val="00332C7C"/>
    <w:rsid w:val="00FB56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2C7C"/>
    <w:pPr>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
    <w:qFormat/>
    <w:rsid w:val="00332C7C"/>
    <w:pPr>
      <w:keepNext/>
      <w:jc w:val="center"/>
      <w:outlineLvl w:val="0"/>
    </w:pPr>
    <w:rPr>
      <w:rFonts w:eastAsiaTheme="minorEastAsia"/>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32C7C"/>
    <w:rPr>
      <w:rFonts w:ascii="Times New Roman" w:eastAsiaTheme="minorEastAsia" w:hAnsi="Times New Roman" w:cs="Times New Roman"/>
      <w:sz w:val="32"/>
      <w:szCs w:val="24"/>
    </w:rPr>
  </w:style>
  <w:style w:type="paragraph" w:styleId="a3">
    <w:name w:val="Body Text"/>
    <w:basedOn w:val="a"/>
    <w:link w:val="a4"/>
    <w:uiPriority w:val="99"/>
    <w:semiHidden/>
    <w:unhideWhenUsed/>
    <w:rsid w:val="00332C7C"/>
    <w:pPr>
      <w:jc w:val="both"/>
    </w:pPr>
    <w:rPr>
      <w:rFonts w:ascii="U_Journ" w:hAnsi="U_Journ"/>
      <w:sz w:val="28"/>
      <w:szCs w:val="24"/>
      <w:lang w:val="uk-UA"/>
    </w:rPr>
  </w:style>
  <w:style w:type="character" w:customStyle="1" w:styleId="a4">
    <w:name w:val="Основной текст Знак"/>
    <w:basedOn w:val="a0"/>
    <w:link w:val="a3"/>
    <w:uiPriority w:val="99"/>
    <w:semiHidden/>
    <w:rsid w:val="00332C7C"/>
    <w:rPr>
      <w:rFonts w:ascii="U_Journ" w:eastAsia="Times New Roman" w:hAnsi="U_Journ" w:cs="Times New Roman"/>
      <w:sz w:val="28"/>
      <w:szCs w:val="24"/>
      <w:lang w:val="uk-UA"/>
    </w:rPr>
  </w:style>
  <w:style w:type="paragraph" w:styleId="a5">
    <w:name w:val="Body Text Indent"/>
    <w:basedOn w:val="a"/>
    <w:link w:val="a6"/>
    <w:uiPriority w:val="99"/>
    <w:semiHidden/>
    <w:unhideWhenUsed/>
    <w:rsid w:val="00332C7C"/>
    <w:pPr>
      <w:ind w:firstLine="720"/>
      <w:jc w:val="both"/>
    </w:pPr>
    <w:rPr>
      <w:rFonts w:ascii="U_Journ" w:hAnsi="U_Journ"/>
      <w:sz w:val="28"/>
      <w:szCs w:val="24"/>
      <w:lang w:val="uk-UA"/>
    </w:rPr>
  </w:style>
  <w:style w:type="character" w:customStyle="1" w:styleId="a6">
    <w:name w:val="Основной текст с отступом Знак"/>
    <w:basedOn w:val="a0"/>
    <w:link w:val="a5"/>
    <w:uiPriority w:val="99"/>
    <w:semiHidden/>
    <w:rsid w:val="00332C7C"/>
    <w:rPr>
      <w:rFonts w:ascii="U_Journ" w:eastAsia="Times New Roman" w:hAnsi="U_Journ" w:cs="Times New Roman"/>
      <w:sz w:val="28"/>
      <w:szCs w:val="24"/>
      <w:lang w:val="uk-UA"/>
    </w:rPr>
  </w:style>
  <w:style w:type="paragraph" w:styleId="2">
    <w:name w:val="Body Text 2"/>
    <w:basedOn w:val="a"/>
    <w:link w:val="20"/>
    <w:uiPriority w:val="99"/>
    <w:semiHidden/>
    <w:unhideWhenUsed/>
    <w:rsid w:val="00332C7C"/>
    <w:pPr>
      <w:spacing w:after="120" w:line="480" w:lineRule="auto"/>
    </w:pPr>
    <w:rPr>
      <w:sz w:val="24"/>
      <w:szCs w:val="24"/>
      <w:lang w:val="uz-Cyrl-UZ"/>
    </w:rPr>
  </w:style>
  <w:style w:type="character" w:customStyle="1" w:styleId="20">
    <w:name w:val="Основной текст 2 Знак"/>
    <w:basedOn w:val="a0"/>
    <w:link w:val="2"/>
    <w:uiPriority w:val="99"/>
    <w:semiHidden/>
    <w:rsid w:val="00332C7C"/>
    <w:rPr>
      <w:rFonts w:ascii="Times New Roman" w:eastAsia="Times New Roman" w:hAnsi="Times New Roman" w:cs="Times New Roman"/>
      <w:sz w:val="24"/>
      <w:szCs w:val="24"/>
      <w:lang w:val="uz-Cyrl-UZ"/>
    </w:rPr>
  </w:style>
  <w:style w:type="paragraph" w:styleId="21">
    <w:name w:val="Body Text Indent 2"/>
    <w:basedOn w:val="a"/>
    <w:link w:val="22"/>
    <w:uiPriority w:val="99"/>
    <w:semiHidden/>
    <w:unhideWhenUsed/>
    <w:rsid w:val="00332C7C"/>
    <w:pPr>
      <w:ind w:firstLine="708"/>
      <w:jc w:val="both"/>
    </w:pPr>
    <w:rPr>
      <w:rFonts w:ascii="U_Journ" w:hAnsi="U_Journ"/>
      <w:sz w:val="28"/>
      <w:szCs w:val="24"/>
      <w:lang w:val="uk-UA"/>
    </w:rPr>
  </w:style>
  <w:style w:type="character" w:customStyle="1" w:styleId="22">
    <w:name w:val="Основной текст с отступом 2 Знак"/>
    <w:basedOn w:val="a0"/>
    <w:link w:val="21"/>
    <w:uiPriority w:val="99"/>
    <w:semiHidden/>
    <w:rsid w:val="00332C7C"/>
    <w:rPr>
      <w:rFonts w:ascii="U_Journ" w:eastAsia="Times New Roman" w:hAnsi="U_Journ" w:cs="Times New Roman"/>
      <w:sz w:val="28"/>
      <w:szCs w:val="24"/>
      <w:lang w:val="uk-UA"/>
    </w:rPr>
  </w:style>
  <w:style w:type="paragraph" w:styleId="3">
    <w:name w:val="Body Text Indent 3"/>
    <w:basedOn w:val="a"/>
    <w:link w:val="30"/>
    <w:uiPriority w:val="99"/>
    <w:semiHidden/>
    <w:unhideWhenUsed/>
    <w:rsid w:val="00332C7C"/>
    <w:pPr>
      <w:spacing w:after="120"/>
      <w:ind w:left="360"/>
    </w:pPr>
    <w:rPr>
      <w:sz w:val="16"/>
      <w:szCs w:val="16"/>
    </w:rPr>
  </w:style>
  <w:style w:type="character" w:customStyle="1" w:styleId="30">
    <w:name w:val="Основной текст с отступом 3 Знак"/>
    <w:basedOn w:val="a0"/>
    <w:link w:val="3"/>
    <w:uiPriority w:val="99"/>
    <w:semiHidden/>
    <w:rsid w:val="00332C7C"/>
    <w:rPr>
      <w:rFonts w:ascii="Times New Roman" w:eastAsia="Times New Roman" w:hAnsi="Times New Roman"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2C7C"/>
    <w:pPr>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
    <w:qFormat/>
    <w:rsid w:val="00332C7C"/>
    <w:pPr>
      <w:keepNext/>
      <w:jc w:val="center"/>
      <w:outlineLvl w:val="0"/>
    </w:pPr>
    <w:rPr>
      <w:rFonts w:eastAsiaTheme="minorEastAsia"/>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32C7C"/>
    <w:rPr>
      <w:rFonts w:ascii="Times New Roman" w:eastAsiaTheme="minorEastAsia" w:hAnsi="Times New Roman" w:cs="Times New Roman"/>
      <w:sz w:val="32"/>
      <w:szCs w:val="24"/>
    </w:rPr>
  </w:style>
  <w:style w:type="paragraph" w:styleId="a3">
    <w:name w:val="Body Text"/>
    <w:basedOn w:val="a"/>
    <w:link w:val="a4"/>
    <w:uiPriority w:val="99"/>
    <w:semiHidden/>
    <w:unhideWhenUsed/>
    <w:rsid w:val="00332C7C"/>
    <w:pPr>
      <w:jc w:val="both"/>
    </w:pPr>
    <w:rPr>
      <w:rFonts w:ascii="U_Journ" w:hAnsi="U_Journ"/>
      <w:sz w:val="28"/>
      <w:szCs w:val="24"/>
      <w:lang w:val="uk-UA"/>
    </w:rPr>
  </w:style>
  <w:style w:type="character" w:customStyle="1" w:styleId="a4">
    <w:name w:val="Основной текст Знак"/>
    <w:basedOn w:val="a0"/>
    <w:link w:val="a3"/>
    <w:uiPriority w:val="99"/>
    <w:semiHidden/>
    <w:rsid w:val="00332C7C"/>
    <w:rPr>
      <w:rFonts w:ascii="U_Journ" w:eastAsia="Times New Roman" w:hAnsi="U_Journ" w:cs="Times New Roman"/>
      <w:sz w:val="28"/>
      <w:szCs w:val="24"/>
      <w:lang w:val="uk-UA"/>
    </w:rPr>
  </w:style>
  <w:style w:type="paragraph" w:styleId="a5">
    <w:name w:val="Body Text Indent"/>
    <w:basedOn w:val="a"/>
    <w:link w:val="a6"/>
    <w:uiPriority w:val="99"/>
    <w:semiHidden/>
    <w:unhideWhenUsed/>
    <w:rsid w:val="00332C7C"/>
    <w:pPr>
      <w:ind w:firstLine="720"/>
      <w:jc w:val="both"/>
    </w:pPr>
    <w:rPr>
      <w:rFonts w:ascii="U_Journ" w:hAnsi="U_Journ"/>
      <w:sz w:val="28"/>
      <w:szCs w:val="24"/>
      <w:lang w:val="uk-UA"/>
    </w:rPr>
  </w:style>
  <w:style w:type="character" w:customStyle="1" w:styleId="a6">
    <w:name w:val="Основной текст с отступом Знак"/>
    <w:basedOn w:val="a0"/>
    <w:link w:val="a5"/>
    <w:uiPriority w:val="99"/>
    <w:semiHidden/>
    <w:rsid w:val="00332C7C"/>
    <w:rPr>
      <w:rFonts w:ascii="U_Journ" w:eastAsia="Times New Roman" w:hAnsi="U_Journ" w:cs="Times New Roman"/>
      <w:sz w:val="28"/>
      <w:szCs w:val="24"/>
      <w:lang w:val="uk-UA"/>
    </w:rPr>
  </w:style>
  <w:style w:type="paragraph" w:styleId="2">
    <w:name w:val="Body Text 2"/>
    <w:basedOn w:val="a"/>
    <w:link w:val="20"/>
    <w:uiPriority w:val="99"/>
    <w:semiHidden/>
    <w:unhideWhenUsed/>
    <w:rsid w:val="00332C7C"/>
    <w:pPr>
      <w:spacing w:after="120" w:line="480" w:lineRule="auto"/>
    </w:pPr>
    <w:rPr>
      <w:sz w:val="24"/>
      <w:szCs w:val="24"/>
      <w:lang w:val="uz-Cyrl-UZ"/>
    </w:rPr>
  </w:style>
  <w:style w:type="character" w:customStyle="1" w:styleId="20">
    <w:name w:val="Основной текст 2 Знак"/>
    <w:basedOn w:val="a0"/>
    <w:link w:val="2"/>
    <w:uiPriority w:val="99"/>
    <w:semiHidden/>
    <w:rsid w:val="00332C7C"/>
    <w:rPr>
      <w:rFonts w:ascii="Times New Roman" w:eastAsia="Times New Roman" w:hAnsi="Times New Roman" w:cs="Times New Roman"/>
      <w:sz w:val="24"/>
      <w:szCs w:val="24"/>
      <w:lang w:val="uz-Cyrl-UZ"/>
    </w:rPr>
  </w:style>
  <w:style w:type="paragraph" w:styleId="21">
    <w:name w:val="Body Text Indent 2"/>
    <w:basedOn w:val="a"/>
    <w:link w:val="22"/>
    <w:uiPriority w:val="99"/>
    <w:semiHidden/>
    <w:unhideWhenUsed/>
    <w:rsid w:val="00332C7C"/>
    <w:pPr>
      <w:ind w:firstLine="708"/>
      <w:jc w:val="both"/>
    </w:pPr>
    <w:rPr>
      <w:rFonts w:ascii="U_Journ" w:hAnsi="U_Journ"/>
      <w:sz w:val="28"/>
      <w:szCs w:val="24"/>
      <w:lang w:val="uk-UA"/>
    </w:rPr>
  </w:style>
  <w:style w:type="character" w:customStyle="1" w:styleId="22">
    <w:name w:val="Основной текст с отступом 2 Знак"/>
    <w:basedOn w:val="a0"/>
    <w:link w:val="21"/>
    <w:uiPriority w:val="99"/>
    <w:semiHidden/>
    <w:rsid w:val="00332C7C"/>
    <w:rPr>
      <w:rFonts w:ascii="U_Journ" w:eastAsia="Times New Roman" w:hAnsi="U_Journ" w:cs="Times New Roman"/>
      <w:sz w:val="28"/>
      <w:szCs w:val="24"/>
      <w:lang w:val="uk-UA"/>
    </w:rPr>
  </w:style>
  <w:style w:type="paragraph" w:styleId="3">
    <w:name w:val="Body Text Indent 3"/>
    <w:basedOn w:val="a"/>
    <w:link w:val="30"/>
    <w:uiPriority w:val="99"/>
    <w:semiHidden/>
    <w:unhideWhenUsed/>
    <w:rsid w:val="00332C7C"/>
    <w:pPr>
      <w:spacing w:after="120"/>
      <w:ind w:left="360"/>
    </w:pPr>
    <w:rPr>
      <w:sz w:val="16"/>
      <w:szCs w:val="16"/>
    </w:rPr>
  </w:style>
  <w:style w:type="character" w:customStyle="1" w:styleId="30">
    <w:name w:val="Основной текст с отступом 3 Знак"/>
    <w:basedOn w:val="a0"/>
    <w:link w:val="3"/>
    <w:uiPriority w:val="99"/>
    <w:semiHidden/>
    <w:rsid w:val="00332C7C"/>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4818</Words>
  <Characters>27467</Characters>
  <Application>Microsoft Office Word</Application>
  <DocSecurity>0</DocSecurity>
  <Lines>228</Lines>
  <Paragraphs>64</Paragraphs>
  <ScaleCrop>false</ScaleCrop>
  <Company>Home</Company>
  <LinksUpToDate>false</LinksUpToDate>
  <CharactersWithSpaces>32221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2012-12-05T10:11:00Z</dcterms:created>
  <dcterms:modified xsi:type="dcterms:W3CDTF">2012-12-05T10:11:00Z</dcterms:modified>
</cp:coreProperties>
</file>